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65" w:rsidRDefault="002D2065" w:rsidP="002D2065">
      <w:pPr>
        <w:pStyle w:val="PlainText"/>
        <w:rPr>
          <w:rFonts w:asciiTheme="minorHAnsi" w:hAnsiTheme="minorHAnsi" w:cstheme="minorHAnsi"/>
          <w:sz w:val="24"/>
          <w:szCs w:val="24"/>
        </w:rPr>
      </w:pPr>
      <w:r>
        <w:rPr>
          <w:sz w:val="36"/>
          <w:szCs w:val="36"/>
        </w:rPr>
        <w:t xml:space="preserve">           </w:t>
      </w:r>
      <w:r>
        <w:rPr>
          <w:rFonts w:asciiTheme="minorHAnsi" w:hAnsiTheme="minorHAnsi" w:cstheme="minorHAnsi"/>
          <w:sz w:val="24"/>
          <w:szCs w:val="24"/>
        </w:rPr>
        <w:t xml:space="preserve">                CRELMO</w:t>
      </w:r>
      <w:r w:rsidRPr="00B44CCA">
        <w:rPr>
          <w:rFonts w:asciiTheme="minorHAnsi" w:hAnsiTheme="minorHAnsi" w:cstheme="minorHAnsi"/>
          <w:sz w:val="24"/>
          <w:szCs w:val="24"/>
        </w:rPr>
        <w:t xml:space="preserve"> panel </w:t>
      </w:r>
      <w:r>
        <w:rPr>
          <w:rFonts w:asciiTheme="minorHAnsi" w:hAnsiTheme="minorHAnsi" w:cstheme="minorHAnsi"/>
          <w:sz w:val="24"/>
          <w:szCs w:val="24"/>
        </w:rPr>
        <w:t>discussion (12 Sep2017)</w:t>
      </w:r>
    </w:p>
    <w:p w:rsidR="002D2065" w:rsidRPr="00B44CCA" w:rsidRDefault="002D2065" w:rsidP="002D2065">
      <w:pPr>
        <w:pStyle w:val="PlainText"/>
        <w:rPr>
          <w:rFonts w:asciiTheme="minorHAnsi" w:hAnsiTheme="minorHAnsi" w:cstheme="minorHAnsi"/>
          <w:sz w:val="24"/>
          <w:szCs w:val="24"/>
        </w:rPr>
      </w:pPr>
      <w:r w:rsidRPr="00B44CCA">
        <w:rPr>
          <w:rFonts w:asciiTheme="minorHAnsi" w:hAnsiTheme="minorHAnsi" w:cstheme="minorHAnsi"/>
          <w:sz w:val="24"/>
          <w:szCs w:val="24"/>
        </w:rPr>
        <w:t>"Cultural and R</w:t>
      </w:r>
      <w:r>
        <w:rPr>
          <w:rFonts w:asciiTheme="minorHAnsi" w:hAnsiTheme="minorHAnsi" w:cstheme="minorHAnsi"/>
          <w:sz w:val="24"/>
          <w:szCs w:val="24"/>
        </w:rPr>
        <w:t xml:space="preserve">egional Implications of Russian Power Projection in the "Grey </w:t>
      </w:r>
      <w:r w:rsidRPr="00B44CCA">
        <w:rPr>
          <w:rFonts w:asciiTheme="minorHAnsi" w:hAnsiTheme="minorHAnsi" w:cstheme="minorHAnsi"/>
          <w:sz w:val="24"/>
          <w:szCs w:val="24"/>
        </w:rPr>
        <w:t xml:space="preserve">Zone." </w:t>
      </w:r>
    </w:p>
    <w:p w:rsidR="00467A30" w:rsidRPr="002D2065" w:rsidRDefault="002D2065" w:rsidP="00467A30">
      <w:pPr>
        <w:pStyle w:val="PlainText"/>
        <w:rPr>
          <w:rFonts w:asciiTheme="minorHAnsi" w:hAnsiTheme="minorHAnsi" w:cstheme="minorHAnsi"/>
          <w:sz w:val="24"/>
          <w:szCs w:val="24"/>
        </w:rPr>
      </w:pPr>
      <w:r>
        <w:rPr>
          <w:rFonts w:asciiTheme="minorHAnsi" w:hAnsiTheme="minorHAnsi" w:cstheme="minorHAnsi"/>
          <w:sz w:val="24"/>
          <w:szCs w:val="24"/>
        </w:rPr>
        <w:t xml:space="preserve">                                 (</w:t>
      </w:r>
      <w:r w:rsidRPr="002D2065">
        <w:rPr>
          <w:rFonts w:asciiTheme="minorHAnsi" w:hAnsiTheme="minorHAnsi" w:cstheme="minorHAnsi"/>
          <w:sz w:val="24"/>
          <w:szCs w:val="24"/>
        </w:rPr>
        <w:t>Dr. Hernandez</w:t>
      </w:r>
      <w:r w:rsidR="000A60C6" w:rsidRPr="002D2065">
        <w:rPr>
          <w:rFonts w:asciiTheme="minorHAnsi" w:hAnsiTheme="minorHAnsi" w:cstheme="minorHAnsi"/>
          <w:sz w:val="24"/>
          <w:szCs w:val="24"/>
        </w:rPr>
        <w:t>’s introduction</w:t>
      </w:r>
      <w:r>
        <w:rPr>
          <w:rFonts w:asciiTheme="minorHAnsi" w:hAnsiTheme="minorHAnsi" w:cstheme="minorHAnsi"/>
          <w:sz w:val="24"/>
          <w:szCs w:val="24"/>
        </w:rPr>
        <w:t xml:space="preserve"> of speakers (draft)</w:t>
      </w:r>
    </w:p>
    <w:p w:rsidR="000A60C6" w:rsidRPr="002D2065" w:rsidRDefault="000A60C6" w:rsidP="00467A30">
      <w:pPr>
        <w:pStyle w:val="PlainText"/>
        <w:rPr>
          <w:rFonts w:asciiTheme="minorHAnsi" w:hAnsiTheme="minorHAnsi" w:cstheme="minorHAnsi"/>
          <w:sz w:val="24"/>
          <w:szCs w:val="24"/>
        </w:rPr>
      </w:pPr>
    </w:p>
    <w:p w:rsidR="00B35608" w:rsidRPr="002D2065" w:rsidRDefault="00B35608" w:rsidP="00467A30">
      <w:pPr>
        <w:pStyle w:val="PlainText"/>
        <w:rPr>
          <w:rFonts w:asciiTheme="minorHAnsi" w:hAnsiTheme="minorHAnsi" w:cstheme="minorHAnsi"/>
          <w:sz w:val="24"/>
          <w:szCs w:val="24"/>
        </w:rPr>
      </w:pPr>
      <w:r w:rsidRPr="002D2065">
        <w:rPr>
          <w:rFonts w:asciiTheme="minorHAnsi" w:hAnsiTheme="minorHAnsi" w:cstheme="minorHAnsi"/>
          <w:sz w:val="24"/>
          <w:szCs w:val="24"/>
        </w:rPr>
        <w:t>Thank y</w:t>
      </w:r>
      <w:r w:rsidR="000A60C6" w:rsidRPr="002D2065">
        <w:rPr>
          <w:rFonts w:asciiTheme="minorHAnsi" w:hAnsiTheme="minorHAnsi" w:cstheme="minorHAnsi"/>
          <w:sz w:val="24"/>
          <w:szCs w:val="24"/>
        </w:rPr>
        <w:t>ou Sir</w:t>
      </w:r>
      <w:r w:rsidRPr="002D2065">
        <w:rPr>
          <w:rFonts w:asciiTheme="minorHAnsi" w:hAnsiTheme="minorHAnsi" w:cstheme="minorHAnsi"/>
          <w:sz w:val="24"/>
          <w:szCs w:val="24"/>
        </w:rPr>
        <w:t>!</w:t>
      </w:r>
    </w:p>
    <w:p w:rsidR="00B35608" w:rsidRPr="002D2065" w:rsidRDefault="00B35608" w:rsidP="00467A30">
      <w:pPr>
        <w:pStyle w:val="PlainText"/>
        <w:rPr>
          <w:rFonts w:asciiTheme="minorHAnsi" w:hAnsiTheme="minorHAnsi" w:cstheme="minorHAnsi"/>
          <w:sz w:val="24"/>
          <w:szCs w:val="24"/>
        </w:rPr>
      </w:pPr>
      <w:r w:rsidRPr="002D2065">
        <w:rPr>
          <w:rFonts w:asciiTheme="minorHAnsi" w:hAnsiTheme="minorHAnsi" w:cstheme="minorHAnsi"/>
          <w:sz w:val="24"/>
          <w:szCs w:val="24"/>
        </w:rPr>
        <w:t>Good Afternoon</w:t>
      </w:r>
      <w:r w:rsidR="000A60C6" w:rsidRPr="002D2065">
        <w:rPr>
          <w:rFonts w:asciiTheme="minorHAnsi" w:hAnsiTheme="minorHAnsi" w:cstheme="minorHAnsi"/>
          <w:sz w:val="24"/>
          <w:szCs w:val="24"/>
        </w:rPr>
        <w:t xml:space="preserve"> everybody</w:t>
      </w:r>
      <w:r w:rsidR="00FC138B" w:rsidRPr="002D2065">
        <w:rPr>
          <w:rFonts w:asciiTheme="minorHAnsi" w:hAnsiTheme="minorHAnsi" w:cstheme="minorHAnsi"/>
          <w:sz w:val="24"/>
          <w:szCs w:val="24"/>
        </w:rPr>
        <w:t xml:space="preserve">, </w:t>
      </w:r>
      <w:r w:rsidRPr="002D2065">
        <w:rPr>
          <w:rFonts w:asciiTheme="minorHAnsi" w:hAnsiTheme="minorHAnsi" w:cstheme="minorHAnsi"/>
          <w:sz w:val="24"/>
          <w:szCs w:val="24"/>
        </w:rPr>
        <w:t>and thank you for joining us today!</w:t>
      </w:r>
    </w:p>
    <w:p w:rsidR="00FC138B" w:rsidRPr="002D2065" w:rsidRDefault="00B35608" w:rsidP="00467A30">
      <w:pPr>
        <w:pStyle w:val="PlainText"/>
        <w:rPr>
          <w:rFonts w:asciiTheme="minorHAnsi" w:hAnsiTheme="minorHAnsi" w:cstheme="minorHAnsi"/>
          <w:sz w:val="24"/>
          <w:szCs w:val="24"/>
        </w:rPr>
      </w:pPr>
      <w:r w:rsidRPr="002D2065">
        <w:rPr>
          <w:rFonts w:asciiTheme="minorHAnsi" w:hAnsiTheme="minorHAnsi" w:cstheme="minorHAnsi"/>
          <w:sz w:val="24"/>
          <w:szCs w:val="24"/>
        </w:rPr>
        <w:t xml:space="preserve">  </w:t>
      </w:r>
    </w:p>
    <w:p w:rsidR="002D2065" w:rsidRDefault="00973381" w:rsidP="002D2065">
      <w:pPr>
        <w:pStyle w:val="PlainText"/>
        <w:rPr>
          <w:rFonts w:asciiTheme="minorHAnsi" w:hAnsiTheme="minorHAnsi" w:cstheme="minorHAnsi"/>
          <w:sz w:val="24"/>
          <w:szCs w:val="24"/>
        </w:rPr>
      </w:pPr>
      <w:r w:rsidRPr="002D2065">
        <w:rPr>
          <w:rFonts w:asciiTheme="minorHAnsi" w:hAnsiTheme="minorHAnsi" w:cstheme="minorHAnsi"/>
          <w:sz w:val="24"/>
          <w:szCs w:val="24"/>
        </w:rPr>
        <w:t>My name is</w:t>
      </w:r>
      <w:r w:rsidR="00FC138B" w:rsidRPr="002D2065">
        <w:rPr>
          <w:rFonts w:asciiTheme="minorHAnsi" w:hAnsiTheme="minorHAnsi" w:cstheme="minorHAnsi"/>
          <w:sz w:val="24"/>
          <w:szCs w:val="24"/>
        </w:rPr>
        <w:t xml:space="preserve"> </w:t>
      </w:r>
      <w:r w:rsidR="002D2065">
        <w:rPr>
          <w:rFonts w:asciiTheme="minorHAnsi" w:hAnsiTheme="minorHAnsi" w:cstheme="minorHAnsi"/>
          <w:sz w:val="24"/>
          <w:szCs w:val="24"/>
        </w:rPr>
        <w:t>Prisco Hernandez</w:t>
      </w:r>
      <w:r w:rsidRPr="002D2065">
        <w:rPr>
          <w:rFonts w:asciiTheme="minorHAnsi" w:hAnsiTheme="minorHAnsi" w:cstheme="minorHAnsi"/>
          <w:sz w:val="24"/>
          <w:szCs w:val="24"/>
        </w:rPr>
        <w:t>.</w:t>
      </w:r>
      <w:r w:rsidR="002D2065" w:rsidRPr="002D2065">
        <w:rPr>
          <w:rFonts w:asciiTheme="minorHAnsi" w:hAnsiTheme="minorHAnsi" w:cstheme="minorHAnsi"/>
          <w:sz w:val="24"/>
          <w:szCs w:val="24"/>
        </w:rPr>
        <w:t xml:space="preserve"> </w:t>
      </w:r>
      <w:r w:rsidR="002D2065">
        <w:rPr>
          <w:rFonts w:asciiTheme="minorHAnsi" w:hAnsiTheme="minorHAnsi" w:cstheme="minorHAnsi"/>
          <w:sz w:val="24"/>
          <w:szCs w:val="24"/>
        </w:rPr>
        <w:t>I will be moderating today’s session.</w:t>
      </w:r>
    </w:p>
    <w:p w:rsidR="002D2065" w:rsidRDefault="002D2065" w:rsidP="002D2065">
      <w:pPr>
        <w:pStyle w:val="PlainText"/>
        <w:rPr>
          <w:rFonts w:asciiTheme="minorHAnsi" w:hAnsiTheme="minorHAnsi" w:cstheme="minorHAnsi"/>
          <w:sz w:val="24"/>
          <w:szCs w:val="24"/>
        </w:rPr>
      </w:pPr>
      <w:r>
        <w:rPr>
          <w:rFonts w:asciiTheme="minorHAnsi" w:hAnsiTheme="minorHAnsi" w:cstheme="minorHAnsi"/>
          <w:sz w:val="24"/>
          <w:szCs w:val="24"/>
        </w:rPr>
        <w:t>Before we proceed with the panel, I would like to introduce our distinqished speakers.</w:t>
      </w:r>
    </w:p>
    <w:p w:rsidR="00074902" w:rsidRPr="00EA51CB" w:rsidRDefault="00074902" w:rsidP="002D2065">
      <w:pPr>
        <w:pStyle w:val="PlainText"/>
        <w:rPr>
          <w:rFonts w:asciiTheme="minorHAnsi" w:hAnsiTheme="minorHAnsi" w:cstheme="minorHAnsi"/>
          <w:sz w:val="24"/>
          <w:szCs w:val="24"/>
        </w:rPr>
      </w:pPr>
    </w:p>
    <w:p w:rsidR="00F42E60" w:rsidRPr="00EA51CB" w:rsidRDefault="00074902" w:rsidP="00F42E60">
      <w:pPr>
        <w:pStyle w:val="PlainText"/>
        <w:rPr>
          <w:sz w:val="24"/>
          <w:szCs w:val="24"/>
        </w:rPr>
      </w:pPr>
      <w:r w:rsidRPr="00EA51CB">
        <w:rPr>
          <w:rFonts w:asciiTheme="minorHAnsi" w:hAnsiTheme="minorHAnsi" w:cstheme="minorHAnsi"/>
          <w:b/>
          <w:sz w:val="24"/>
          <w:szCs w:val="24"/>
          <w:u w:val="single"/>
        </w:rPr>
        <w:t>Brigadier General</w:t>
      </w:r>
      <w:r w:rsidR="00F42E60" w:rsidRPr="00EA51CB">
        <w:rPr>
          <w:rFonts w:asciiTheme="minorHAnsi" w:hAnsiTheme="minorHAnsi" w:cstheme="minorHAnsi"/>
          <w:b/>
          <w:sz w:val="24"/>
          <w:szCs w:val="24"/>
          <w:u w:val="single"/>
        </w:rPr>
        <w:t xml:space="preserve"> </w:t>
      </w:r>
      <w:proofErr w:type="gramStart"/>
      <w:r w:rsidR="00F42E60" w:rsidRPr="00EA51CB">
        <w:rPr>
          <w:rFonts w:asciiTheme="minorHAnsi" w:hAnsiTheme="minorHAnsi" w:cstheme="minorHAnsi"/>
          <w:b/>
          <w:sz w:val="24"/>
          <w:szCs w:val="24"/>
          <w:u w:val="single"/>
        </w:rPr>
        <w:t xml:space="preserve">Peter  </w:t>
      </w:r>
      <w:proofErr w:type="spellStart"/>
      <w:r w:rsidR="00F42E60" w:rsidRPr="00EA51CB">
        <w:rPr>
          <w:rFonts w:asciiTheme="minorHAnsi" w:hAnsiTheme="minorHAnsi" w:cstheme="minorHAnsi"/>
          <w:b/>
          <w:sz w:val="24"/>
          <w:szCs w:val="24"/>
          <w:u w:val="single"/>
        </w:rPr>
        <w:t>Zwack</w:t>
      </w:r>
      <w:proofErr w:type="spellEnd"/>
      <w:proofErr w:type="gramEnd"/>
      <w:r w:rsidRPr="00EA51CB">
        <w:rPr>
          <w:rFonts w:asciiTheme="minorHAnsi" w:hAnsiTheme="minorHAnsi" w:cstheme="minorHAnsi"/>
          <w:b/>
          <w:sz w:val="24"/>
          <w:szCs w:val="24"/>
          <w:u w:val="single"/>
        </w:rPr>
        <w:t xml:space="preserve"> </w:t>
      </w:r>
      <w:r w:rsidR="00F42E60" w:rsidRPr="00EA51CB">
        <w:rPr>
          <w:rFonts w:asciiTheme="minorHAnsi" w:hAnsiTheme="minorHAnsi" w:cstheme="minorHAnsi"/>
          <w:b/>
          <w:sz w:val="24"/>
          <w:szCs w:val="24"/>
          <w:u w:val="single"/>
        </w:rPr>
        <w:t xml:space="preserve">USA </w:t>
      </w:r>
      <w:r w:rsidRPr="00EA51CB">
        <w:rPr>
          <w:rFonts w:asciiTheme="minorHAnsi" w:hAnsiTheme="minorHAnsi" w:cstheme="minorHAnsi"/>
          <w:b/>
          <w:sz w:val="24"/>
          <w:szCs w:val="24"/>
          <w:u w:val="single"/>
        </w:rPr>
        <w:t>(Ret.)</w:t>
      </w:r>
      <w:r w:rsidR="00F42E60" w:rsidRPr="00EA51CB">
        <w:rPr>
          <w:rFonts w:asciiTheme="minorHAnsi" w:hAnsiTheme="minorHAnsi" w:cstheme="minorHAnsi"/>
          <w:b/>
          <w:sz w:val="24"/>
          <w:szCs w:val="24"/>
          <w:u w:val="single"/>
        </w:rPr>
        <w:t>,</w:t>
      </w:r>
      <w:r w:rsidR="00EA51CB">
        <w:rPr>
          <w:rFonts w:asciiTheme="minorHAnsi" w:hAnsiTheme="minorHAnsi" w:cstheme="minorHAnsi"/>
          <w:b/>
          <w:sz w:val="24"/>
          <w:szCs w:val="24"/>
        </w:rPr>
        <w:t xml:space="preserve"> </w:t>
      </w:r>
      <w:r w:rsidR="00F42E60" w:rsidRPr="00EA51CB">
        <w:rPr>
          <w:rFonts w:asciiTheme="minorHAnsi" w:hAnsiTheme="minorHAnsi" w:cstheme="minorHAnsi"/>
          <w:sz w:val="24"/>
          <w:szCs w:val="24"/>
          <w:u w:val="single"/>
        </w:rPr>
        <w:t xml:space="preserve"> </w:t>
      </w:r>
      <w:r w:rsidR="00F42E60" w:rsidRPr="00EA51CB">
        <w:rPr>
          <w:rFonts w:asciiTheme="minorHAnsi" w:hAnsiTheme="minorHAnsi" w:cstheme="minorHAnsi"/>
          <w:sz w:val="24"/>
          <w:szCs w:val="24"/>
        </w:rPr>
        <w:t>is</w:t>
      </w:r>
      <w:r w:rsidR="00F42E60" w:rsidRPr="00EA51CB">
        <w:rPr>
          <w:rFonts w:asciiTheme="minorHAnsi" w:hAnsiTheme="minorHAnsi" w:cstheme="minorHAnsi"/>
          <w:b/>
          <w:sz w:val="24"/>
          <w:szCs w:val="24"/>
        </w:rPr>
        <w:t xml:space="preserve"> </w:t>
      </w:r>
      <w:r w:rsidR="00EC111A" w:rsidRPr="00EC111A">
        <w:rPr>
          <w:rFonts w:asciiTheme="minorHAnsi" w:hAnsiTheme="minorHAnsi" w:cstheme="minorHAnsi"/>
          <w:sz w:val="24"/>
          <w:szCs w:val="24"/>
        </w:rPr>
        <w:t>a</w:t>
      </w:r>
      <w:r w:rsidR="00EC111A">
        <w:rPr>
          <w:rFonts w:asciiTheme="minorHAnsi" w:hAnsiTheme="minorHAnsi" w:cstheme="minorHAnsi"/>
          <w:b/>
          <w:sz w:val="24"/>
          <w:szCs w:val="24"/>
        </w:rPr>
        <w:t xml:space="preserve">  </w:t>
      </w:r>
      <w:r w:rsidR="00F42E60" w:rsidRPr="00EA51CB">
        <w:rPr>
          <w:sz w:val="24"/>
          <w:szCs w:val="24"/>
        </w:rPr>
        <w:t>Former U.S. Senior Defense</w:t>
      </w:r>
      <w:r w:rsidR="00EA51CB" w:rsidRPr="00EA51CB">
        <w:rPr>
          <w:sz w:val="24"/>
          <w:szCs w:val="24"/>
        </w:rPr>
        <w:t xml:space="preserve"> </w:t>
      </w:r>
      <w:r w:rsidR="00F42E60" w:rsidRPr="00EA51CB">
        <w:rPr>
          <w:sz w:val="24"/>
          <w:szCs w:val="24"/>
        </w:rPr>
        <w:t xml:space="preserve">Official and </w:t>
      </w:r>
      <w:proofErr w:type="spellStart"/>
      <w:r w:rsidR="00F42E60" w:rsidRPr="00EA51CB">
        <w:rPr>
          <w:sz w:val="24"/>
          <w:szCs w:val="24"/>
        </w:rPr>
        <w:t>Attache</w:t>
      </w:r>
      <w:proofErr w:type="spellEnd"/>
      <w:r w:rsidR="00F42E60" w:rsidRPr="00EA51CB">
        <w:rPr>
          <w:sz w:val="24"/>
          <w:szCs w:val="24"/>
        </w:rPr>
        <w:t xml:space="preserve"> to the Russian Federation  from 2012 – 2014. By</w:t>
      </w:r>
      <w:r w:rsidR="00EA51CB" w:rsidRPr="00EA51CB">
        <w:rPr>
          <w:sz w:val="24"/>
          <w:szCs w:val="24"/>
        </w:rPr>
        <w:t xml:space="preserve"> </w:t>
      </w:r>
      <w:r w:rsidR="00F42E60" w:rsidRPr="00EA51CB">
        <w:rPr>
          <w:sz w:val="24"/>
          <w:szCs w:val="24"/>
        </w:rPr>
        <w:t>interacting with Russians at multiple levels since 1989, including defense,</w:t>
      </w:r>
      <w:r w:rsidR="00EA51CB" w:rsidRPr="00EA51CB">
        <w:rPr>
          <w:sz w:val="24"/>
          <w:szCs w:val="24"/>
        </w:rPr>
        <w:t xml:space="preserve"> </w:t>
      </w:r>
      <w:r w:rsidR="00F42E60" w:rsidRPr="00EA51CB">
        <w:rPr>
          <w:sz w:val="24"/>
          <w:szCs w:val="24"/>
        </w:rPr>
        <w:t xml:space="preserve">security, academia, policy, veterans, and private citizens, BG </w:t>
      </w:r>
      <w:proofErr w:type="spellStart"/>
      <w:r w:rsidR="00F42E60" w:rsidRPr="00EA51CB">
        <w:rPr>
          <w:sz w:val="24"/>
          <w:szCs w:val="24"/>
        </w:rPr>
        <w:t>Zwack</w:t>
      </w:r>
      <w:proofErr w:type="spellEnd"/>
      <w:r w:rsidR="00EA51CB" w:rsidRPr="00EA51CB">
        <w:rPr>
          <w:sz w:val="24"/>
          <w:szCs w:val="24"/>
        </w:rPr>
        <w:t xml:space="preserve"> </w:t>
      </w:r>
      <w:r w:rsidR="00F42E60" w:rsidRPr="00EA51CB">
        <w:rPr>
          <w:sz w:val="24"/>
          <w:szCs w:val="24"/>
        </w:rPr>
        <w:t>developed a unique hands-on perspective on Russia and Eurasian security</w:t>
      </w:r>
      <w:r w:rsidR="00EA51CB">
        <w:rPr>
          <w:sz w:val="24"/>
          <w:szCs w:val="24"/>
        </w:rPr>
        <w:t xml:space="preserve"> </w:t>
      </w:r>
      <w:r w:rsidR="00F42E60" w:rsidRPr="00EA51CB">
        <w:rPr>
          <w:sz w:val="24"/>
          <w:szCs w:val="24"/>
        </w:rPr>
        <w:t>affairs during a turbulent period that included the recent strife in Crimea</w:t>
      </w:r>
      <w:r w:rsidR="00EA51CB">
        <w:rPr>
          <w:sz w:val="24"/>
          <w:szCs w:val="24"/>
        </w:rPr>
        <w:t xml:space="preserve"> </w:t>
      </w:r>
      <w:r w:rsidR="00F42E60" w:rsidRPr="00EA51CB">
        <w:rPr>
          <w:sz w:val="24"/>
          <w:szCs w:val="24"/>
        </w:rPr>
        <w:t>and Eastern Ukraine. He subsequently</w:t>
      </w:r>
      <w:r w:rsidR="00EA51CB">
        <w:rPr>
          <w:sz w:val="24"/>
          <w:szCs w:val="24"/>
        </w:rPr>
        <w:t xml:space="preserve"> </w:t>
      </w:r>
      <w:r w:rsidR="00F42E60" w:rsidRPr="00EA51CB">
        <w:rPr>
          <w:sz w:val="24"/>
          <w:szCs w:val="24"/>
        </w:rPr>
        <w:t>served 34 years as a Military Intelligence and Eurasian Foreign Area Officer</w:t>
      </w:r>
      <w:r w:rsidR="00EA51CB">
        <w:rPr>
          <w:sz w:val="24"/>
          <w:szCs w:val="24"/>
        </w:rPr>
        <w:t xml:space="preserve"> </w:t>
      </w:r>
      <w:r w:rsidR="00F42E60" w:rsidRPr="00EA51CB">
        <w:rPr>
          <w:sz w:val="24"/>
          <w:szCs w:val="24"/>
        </w:rPr>
        <w:t>serving in diverse and challenging duty and deployment locations including</w:t>
      </w:r>
      <w:r w:rsidR="00EA51CB">
        <w:rPr>
          <w:sz w:val="24"/>
          <w:szCs w:val="24"/>
        </w:rPr>
        <w:t xml:space="preserve"> </w:t>
      </w:r>
      <w:r w:rsidR="00F42E60" w:rsidRPr="00EA51CB">
        <w:rPr>
          <w:sz w:val="24"/>
          <w:szCs w:val="24"/>
        </w:rPr>
        <w:t>Afghanistan, Kosovo, Russia, South Korea and West Germany.  Inducted into</w:t>
      </w:r>
      <w:r w:rsidR="00EA51CB">
        <w:rPr>
          <w:sz w:val="24"/>
          <w:szCs w:val="24"/>
        </w:rPr>
        <w:t xml:space="preserve"> </w:t>
      </w:r>
      <w:r w:rsidR="00F42E60" w:rsidRPr="00EA51CB">
        <w:rPr>
          <w:sz w:val="24"/>
          <w:szCs w:val="24"/>
        </w:rPr>
        <w:t xml:space="preserve">the OCS Hall of Fame in 2015, BG </w:t>
      </w:r>
      <w:proofErr w:type="spellStart"/>
      <w:r w:rsidR="00F42E60" w:rsidRPr="00EA51CB">
        <w:rPr>
          <w:sz w:val="24"/>
          <w:szCs w:val="24"/>
        </w:rPr>
        <w:t>Zwack</w:t>
      </w:r>
      <w:proofErr w:type="spellEnd"/>
      <w:r w:rsidR="00F42E60" w:rsidRPr="00EA51CB">
        <w:rPr>
          <w:sz w:val="24"/>
          <w:szCs w:val="24"/>
        </w:rPr>
        <w:t xml:space="preserve"> is a recipient of the Distinguished</w:t>
      </w:r>
      <w:r w:rsidR="00EA51CB">
        <w:rPr>
          <w:sz w:val="24"/>
          <w:szCs w:val="24"/>
        </w:rPr>
        <w:t xml:space="preserve"> </w:t>
      </w:r>
      <w:r w:rsidR="00F42E60" w:rsidRPr="00EA51CB">
        <w:rPr>
          <w:sz w:val="24"/>
          <w:szCs w:val="24"/>
        </w:rPr>
        <w:t>Service Medal, Legion of Merit, Defense Superior Service Medal, and many</w:t>
      </w:r>
      <w:r w:rsidR="00EA51CB">
        <w:rPr>
          <w:sz w:val="24"/>
          <w:szCs w:val="24"/>
        </w:rPr>
        <w:t xml:space="preserve"> </w:t>
      </w:r>
      <w:r w:rsidR="00F42E60" w:rsidRPr="00EA51CB">
        <w:rPr>
          <w:sz w:val="24"/>
          <w:szCs w:val="24"/>
        </w:rPr>
        <w:t>other awards and citations including the Afghan Service Medal and</w:t>
      </w:r>
    </w:p>
    <w:p w:rsidR="00F42E60" w:rsidRPr="00EA51CB" w:rsidRDefault="00F42E60" w:rsidP="00F42E60">
      <w:pPr>
        <w:pStyle w:val="PlainText"/>
        <w:rPr>
          <w:sz w:val="24"/>
          <w:szCs w:val="24"/>
        </w:rPr>
      </w:pPr>
      <w:r w:rsidRPr="00EA51CB">
        <w:rPr>
          <w:sz w:val="24"/>
          <w:szCs w:val="24"/>
        </w:rPr>
        <w:t xml:space="preserve">NATO/Kosovo Medal.  He was also honored as the Joint </w:t>
      </w:r>
      <w:proofErr w:type="spellStart"/>
      <w:r w:rsidRPr="00EA51CB">
        <w:rPr>
          <w:sz w:val="24"/>
          <w:szCs w:val="24"/>
        </w:rPr>
        <w:t>Chief's</w:t>
      </w:r>
      <w:proofErr w:type="spellEnd"/>
      <w:r w:rsidRPr="00EA51CB">
        <w:rPr>
          <w:sz w:val="24"/>
          <w:szCs w:val="24"/>
        </w:rPr>
        <w:t xml:space="preserve"> of Staff</w:t>
      </w:r>
      <w:r w:rsidR="00EA51CB">
        <w:rPr>
          <w:sz w:val="24"/>
          <w:szCs w:val="24"/>
        </w:rPr>
        <w:t xml:space="preserve"> </w:t>
      </w:r>
      <w:r w:rsidRPr="00EA51CB">
        <w:rPr>
          <w:sz w:val="24"/>
          <w:szCs w:val="24"/>
        </w:rPr>
        <w:t>"Action Officer of the Year" for 1999. He proudly wears the Ranger Tab and</w:t>
      </w:r>
      <w:r w:rsidR="00EA51CB">
        <w:rPr>
          <w:sz w:val="24"/>
          <w:szCs w:val="24"/>
        </w:rPr>
        <w:t xml:space="preserve"> </w:t>
      </w:r>
      <w:r w:rsidRPr="00EA51CB">
        <w:rPr>
          <w:sz w:val="24"/>
          <w:szCs w:val="24"/>
        </w:rPr>
        <w:t>Airborne Wings.</w:t>
      </w:r>
    </w:p>
    <w:p w:rsidR="00F42E60" w:rsidRPr="00EA51CB" w:rsidRDefault="00F42E60" w:rsidP="00F42E60">
      <w:pPr>
        <w:pStyle w:val="PlainText"/>
        <w:rPr>
          <w:sz w:val="24"/>
          <w:szCs w:val="24"/>
        </w:rPr>
      </w:pPr>
      <w:r w:rsidRPr="00EA51CB">
        <w:rPr>
          <w:sz w:val="24"/>
          <w:szCs w:val="24"/>
        </w:rPr>
        <w:t xml:space="preserve">BG </w:t>
      </w:r>
      <w:proofErr w:type="spellStart"/>
      <w:r w:rsidRPr="00EA51CB">
        <w:rPr>
          <w:sz w:val="24"/>
          <w:szCs w:val="24"/>
        </w:rPr>
        <w:t>Zwack</w:t>
      </w:r>
      <w:proofErr w:type="spellEnd"/>
      <w:r w:rsidRPr="00EA51CB">
        <w:rPr>
          <w:sz w:val="24"/>
          <w:szCs w:val="24"/>
        </w:rPr>
        <w:t xml:space="preserve"> speaks</w:t>
      </w:r>
      <w:r w:rsidR="00EA51CB">
        <w:rPr>
          <w:sz w:val="24"/>
          <w:szCs w:val="24"/>
        </w:rPr>
        <w:t xml:space="preserve"> </w:t>
      </w:r>
      <w:r w:rsidRPr="00EA51CB">
        <w:rPr>
          <w:sz w:val="24"/>
          <w:szCs w:val="24"/>
        </w:rPr>
        <w:t>Russian, Ge</w:t>
      </w:r>
      <w:r w:rsidR="00EC111A">
        <w:rPr>
          <w:sz w:val="24"/>
          <w:szCs w:val="24"/>
        </w:rPr>
        <w:t>rman, Italian, and some French.</w:t>
      </w:r>
    </w:p>
    <w:p w:rsidR="00074902" w:rsidRPr="002D2065" w:rsidRDefault="00074902" w:rsidP="00074902">
      <w:pPr>
        <w:pStyle w:val="PlainText"/>
        <w:rPr>
          <w:rFonts w:asciiTheme="minorHAnsi" w:hAnsiTheme="minorHAnsi" w:cstheme="minorHAnsi"/>
          <w:sz w:val="24"/>
          <w:szCs w:val="24"/>
        </w:rPr>
      </w:pPr>
    </w:p>
    <w:p w:rsidR="00F42E60" w:rsidRPr="00F42E60" w:rsidRDefault="008B2C40" w:rsidP="00F42E60">
      <w:pPr>
        <w:pStyle w:val="PlainText"/>
        <w:rPr>
          <w:sz w:val="24"/>
          <w:szCs w:val="24"/>
        </w:rPr>
      </w:pPr>
      <w:r w:rsidRPr="00F42E60">
        <w:rPr>
          <w:rFonts w:asciiTheme="minorHAnsi" w:hAnsiTheme="minorHAnsi" w:cstheme="minorHAnsi"/>
          <w:b/>
          <w:sz w:val="24"/>
          <w:szCs w:val="24"/>
          <w:u w:val="single"/>
        </w:rPr>
        <w:t>Dr. Bob Baumann</w:t>
      </w:r>
      <w:proofErr w:type="gramStart"/>
      <w:r w:rsidRPr="00F42E60">
        <w:rPr>
          <w:rFonts w:asciiTheme="minorHAnsi" w:hAnsiTheme="minorHAnsi" w:cstheme="minorHAnsi"/>
          <w:b/>
          <w:sz w:val="24"/>
          <w:szCs w:val="24"/>
          <w:u w:val="single"/>
        </w:rPr>
        <w:t xml:space="preserve">, </w:t>
      </w:r>
      <w:r w:rsidR="00F42E60">
        <w:rPr>
          <w:sz w:val="24"/>
          <w:szCs w:val="24"/>
        </w:rPr>
        <w:t xml:space="preserve"> is</w:t>
      </w:r>
      <w:proofErr w:type="gramEnd"/>
      <w:r w:rsidR="00EC111A">
        <w:rPr>
          <w:sz w:val="24"/>
          <w:szCs w:val="24"/>
        </w:rPr>
        <w:t xml:space="preserve"> </w:t>
      </w:r>
      <w:r w:rsidR="00F42E60">
        <w:rPr>
          <w:sz w:val="24"/>
          <w:szCs w:val="24"/>
        </w:rPr>
        <w:t xml:space="preserve"> </w:t>
      </w:r>
      <w:r w:rsidR="00F42E60" w:rsidRPr="00F42E60">
        <w:rPr>
          <w:sz w:val="24"/>
          <w:szCs w:val="24"/>
        </w:rPr>
        <w:t>Director of Graduate Degree Programs at CGSC</w:t>
      </w:r>
      <w:r w:rsidR="00F42E60">
        <w:rPr>
          <w:sz w:val="24"/>
          <w:szCs w:val="24"/>
        </w:rPr>
        <w:t xml:space="preserve">. </w:t>
      </w:r>
      <w:proofErr w:type="gramStart"/>
      <w:r w:rsidR="00F42E60">
        <w:rPr>
          <w:sz w:val="24"/>
          <w:szCs w:val="24"/>
        </w:rPr>
        <w:t xml:space="preserve">He </w:t>
      </w:r>
      <w:r w:rsidR="00F42E60" w:rsidRPr="00F42E60">
        <w:rPr>
          <w:sz w:val="24"/>
          <w:szCs w:val="24"/>
        </w:rPr>
        <w:t xml:space="preserve"> </w:t>
      </w:r>
      <w:r w:rsidR="00F42E60">
        <w:rPr>
          <w:sz w:val="24"/>
          <w:szCs w:val="24"/>
        </w:rPr>
        <w:t>has</w:t>
      </w:r>
      <w:proofErr w:type="gramEnd"/>
      <w:r w:rsidR="00F42E60">
        <w:rPr>
          <w:sz w:val="24"/>
          <w:szCs w:val="24"/>
        </w:rPr>
        <w:t xml:space="preserve"> recently </w:t>
      </w:r>
      <w:r w:rsidR="00F42E60" w:rsidRPr="00F42E60">
        <w:rPr>
          <w:sz w:val="24"/>
          <w:szCs w:val="24"/>
        </w:rPr>
        <w:t>returned to the College from a one-year assignment as an educational adviser to the Ministry of Defense in Uzbekistan. While in Tashkent he served as a full-time faculty member at the Armed Forces Academy of Uzbekistan and contributed to a book on military education published by the academy.  Dr. Baumann is an expert in Russian and Eurasian affairs and for nineteen years taught as</w:t>
      </w:r>
      <w:r w:rsidR="00F42E60">
        <w:rPr>
          <w:sz w:val="24"/>
          <w:szCs w:val="24"/>
        </w:rPr>
        <w:t xml:space="preserve"> a member of the Department of M</w:t>
      </w:r>
      <w:r w:rsidR="00F42E60" w:rsidRPr="00F42E60">
        <w:rPr>
          <w:sz w:val="24"/>
          <w:szCs w:val="24"/>
        </w:rPr>
        <w:t>ilitary History.  Dr. Baumann is the author of Russian and Soviet Unconventional Wars in the Caucasus, Central Asia and Afghanistan and has published numerous articles and chapters concerning Russian military history.  He has also co-authored several books on stability and peacekeeping operations in Haiti, Bosnia and Somalia. Dr. Baumann worked and travelled extensively inside the former Soviet Union, having spent extended periods conducting graduate and post-doctoral research at the Moscow and Leningrad State Universities.  Since the dissolution of the USSR, he has made many research trips to Russia and other parts of the post-Soviet space.</w:t>
      </w:r>
    </w:p>
    <w:p w:rsidR="008B2C40" w:rsidRPr="008B2C40" w:rsidRDefault="008B2C40" w:rsidP="00F42E60">
      <w:pPr>
        <w:pStyle w:val="PlainText"/>
        <w:rPr>
          <w:sz w:val="24"/>
          <w:szCs w:val="24"/>
        </w:rPr>
      </w:pPr>
    </w:p>
    <w:p w:rsidR="00074902" w:rsidRPr="002D2065" w:rsidRDefault="00074902" w:rsidP="00074902">
      <w:pPr>
        <w:pStyle w:val="PlainText"/>
        <w:rPr>
          <w:rFonts w:asciiTheme="minorHAnsi" w:hAnsiTheme="minorHAnsi" w:cstheme="minorHAnsi"/>
          <w:sz w:val="24"/>
          <w:szCs w:val="24"/>
        </w:rPr>
      </w:pPr>
    </w:p>
    <w:p w:rsidR="00961796" w:rsidRDefault="00FE110E" w:rsidP="00E9287C">
      <w:pPr>
        <w:autoSpaceDE w:val="0"/>
        <w:autoSpaceDN w:val="0"/>
        <w:adjustRightInd w:val="0"/>
        <w:spacing w:after="0" w:line="240" w:lineRule="auto"/>
        <w:rPr>
          <w:sz w:val="24"/>
          <w:szCs w:val="24"/>
          <w:lang w:val="en"/>
        </w:rPr>
      </w:pPr>
      <w:r w:rsidRPr="00FE110E">
        <w:rPr>
          <w:rFonts w:ascii="Calibri" w:hAnsi="Calibri"/>
          <w:b/>
          <w:sz w:val="24"/>
          <w:szCs w:val="24"/>
          <w:u w:val="single"/>
        </w:rPr>
        <w:t>Dr. Mahir J. Ibrahimov,</w:t>
      </w:r>
      <w:r w:rsidRPr="0087587D">
        <w:rPr>
          <w:sz w:val="36"/>
          <w:szCs w:val="36"/>
        </w:rPr>
        <w:t xml:space="preserve"> </w:t>
      </w:r>
      <w:r w:rsidR="00F6007E">
        <w:rPr>
          <w:sz w:val="24"/>
          <w:szCs w:val="24"/>
          <w:lang w:val="en"/>
        </w:rPr>
        <w:t xml:space="preserve">is Director of </w:t>
      </w:r>
      <w:r w:rsidR="00F5175F">
        <w:rPr>
          <w:sz w:val="24"/>
          <w:szCs w:val="24"/>
          <w:lang w:val="en"/>
        </w:rPr>
        <w:t xml:space="preserve">the </w:t>
      </w:r>
      <w:r>
        <w:rPr>
          <w:sz w:val="24"/>
          <w:szCs w:val="24"/>
          <w:lang w:val="en"/>
        </w:rPr>
        <w:t>US Army Culture, Regional Expertise/Language Management Office (CRELMO). Mahir served in the Soviet Army and witnessed the break-up of the Soviet Union</w:t>
      </w:r>
      <w:r w:rsidRPr="009124FB">
        <w:rPr>
          <w:sz w:val="24"/>
          <w:szCs w:val="24"/>
          <w:lang w:val="en"/>
        </w:rPr>
        <w:t>.</w:t>
      </w:r>
      <w:r w:rsidR="00E9287C" w:rsidRPr="009124FB">
        <w:rPr>
          <w:rFonts w:ascii="TimesNewRomanPSMT" w:hAnsi="TimesNewRomanPSMT" w:cs="TimesNewRomanPSMT"/>
        </w:rPr>
        <w:t xml:space="preserve"> </w:t>
      </w:r>
      <w:r w:rsidR="00F6007E" w:rsidRPr="009124FB">
        <w:rPr>
          <w:rFonts w:cstheme="minorHAnsi"/>
          <w:sz w:val="24"/>
          <w:szCs w:val="24"/>
        </w:rPr>
        <w:t xml:space="preserve">He was a Chief Expert of </w:t>
      </w:r>
      <w:r w:rsidR="00F5175F" w:rsidRPr="009124FB">
        <w:rPr>
          <w:rFonts w:cstheme="minorHAnsi"/>
          <w:sz w:val="24"/>
          <w:szCs w:val="24"/>
        </w:rPr>
        <w:t>the</w:t>
      </w:r>
      <w:r w:rsidR="00E9287C" w:rsidRPr="009124FB">
        <w:rPr>
          <w:rFonts w:cstheme="minorHAnsi"/>
          <w:sz w:val="24"/>
          <w:szCs w:val="24"/>
        </w:rPr>
        <w:t xml:space="preserve"> USSR League of Scientific/Industrial Associations and was a Senior Middle </w:t>
      </w:r>
      <w:r w:rsidR="00F6007E" w:rsidRPr="009124FB">
        <w:rPr>
          <w:rFonts w:cstheme="minorHAnsi"/>
          <w:sz w:val="24"/>
          <w:szCs w:val="24"/>
        </w:rPr>
        <w:t xml:space="preserve">East Expert of </w:t>
      </w:r>
      <w:r w:rsidR="00F5175F" w:rsidRPr="009124FB">
        <w:rPr>
          <w:rFonts w:cstheme="minorHAnsi"/>
          <w:sz w:val="24"/>
          <w:szCs w:val="24"/>
        </w:rPr>
        <w:t xml:space="preserve">the </w:t>
      </w:r>
      <w:r w:rsidR="00E9287C" w:rsidRPr="009124FB">
        <w:rPr>
          <w:rFonts w:cstheme="minorHAnsi"/>
          <w:sz w:val="24"/>
          <w:szCs w:val="24"/>
        </w:rPr>
        <w:t>USSR Red Cross</w:t>
      </w:r>
      <w:r w:rsidR="00E9287C" w:rsidRPr="009124FB">
        <w:rPr>
          <w:rFonts w:ascii="TimesNewRomanPSMT" w:hAnsi="TimesNewRomanPSMT" w:cs="TimesNewRomanPSMT"/>
        </w:rPr>
        <w:t>.</w:t>
      </w:r>
      <w:r w:rsidRPr="00FE110E">
        <w:rPr>
          <w:sz w:val="24"/>
          <w:szCs w:val="24"/>
          <w:lang w:val="en"/>
        </w:rPr>
        <w:t xml:space="preserve"> </w:t>
      </w:r>
      <w:r>
        <w:rPr>
          <w:sz w:val="24"/>
          <w:szCs w:val="24"/>
          <w:lang w:val="en"/>
        </w:rPr>
        <w:t xml:space="preserve">As a former senior diplomat he helped to open the first embassy of Azerbaijan in Washington, D.C. </w:t>
      </w:r>
      <w:r w:rsidR="00F6007E">
        <w:rPr>
          <w:sz w:val="24"/>
          <w:szCs w:val="24"/>
          <w:lang w:val="en"/>
        </w:rPr>
        <w:t xml:space="preserve">Mahir specializes in </w:t>
      </w:r>
      <w:r>
        <w:rPr>
          <w:sz w:val="24"/>
          <w:szCs w:val="24"/>
          <w:lang w:val="en"/>
        </w:rPr>
        <w:t>cultural issues, socio-economics and geopolitic</w:t>
      </w:r>
      <w:r w:rsidR="00EC111A">
        <w:rPr>
          <w:sz w:val="24"/>
          <w:szCs w:val="24"/>
          <w:lang w:val="en"/>
        </w:rPr>
        <w:t>s of Russia and Eurasia</w:t>
      </w:r>
      <w:r>
        <w:rPr>
          <w:sz w:val="24"/>
          <w:szCs w:val="24"/>
          <w:lang w:val="en"/>
        </w:rPr>
        <w:t>, south-west and central Asia and the Middle East.</w:t>
      </w:r>
      <w:r w:rsidR="000254B9" w:rsidRPr="000254B9">
        <w:rPr>
          <w:sz w:val="24"/>
          <w:szCs w:val="24"/>
          <w:lang w:val="en"/>
        </w:rPr>
        <w:t xml:space="preserve"> </w:t>
      </w:r>
      <w:r w:rsidR="000254B9">
        <w:rPr>
          <w:sz w:val="24"/>
          <w:szCs w:val="24"/>
          <w:lang w:val="en"/>
        </w:rPr>
        <w:t>He is fluent in five languages and versed in many cultures</w:t>
      </w:r>
      <w:r w:rsidR="000254B9" w:rsidRPr="009124FB">
        <w:rPr>
          <w:sz w:val="24"/>
          <w:szCs w:val="24"/>
          <w:lang w:val="en"/>
        </w:rPr>
        <w:t>.</w:t>
      </w:r>
      <w:r w:rsidR="00E9287C" w:rsidRPr="009124FB">
        <w:rPr>
          <w:rFonts w:ascii="TimesNewRomanPSMT" w:hAnsi="TimesNewRomanPSMT" w:cs="TimesNewRomanPSMT"/>
        </w:rPr>
        <w:t xml:space="preserve"> </w:t>
      </w:r>
      <w:r w:rsidR="00E9287C" w:rsidRPr="009124FB">
        <w:rPr>
          <w:rFonts w:cstheme="minorHAnsi"/>
          <w:sz w:val="24"/>
          <w:szCs w:val="24"/>
        </w:rPr>
        <w:t>Dr. Ibrah</w:t>
      </w:r>
      <w:r w:rsidR="00F6007E" w:rsidRPr="009124FB">
        <w:rPr>
          <w:rFonts w:cstheme="minorHAnsi"/>
          <w:sz w:val="24"/>
          <w:szCs w:val="24"/>
        </w:rPr>
        <w:t xml:space="preserve">imov instructed US diplomats in </w:t>
      </w:r>
      <w:r w:rsidR="00E9287C" w:rsidRPr="009124FB">
        <w:rPr>
          <w:rFonts w:cstheme="minorHAnsi"/>
          <w:sz w:val="24"/>
          <w:szCs w:val="24"/>
        </w:rPr>
        <w:t>languages and cultures at the Department of State and provided vital assistance as a multi-lingual cultural adviser to US forces during OIF II.</w:t>
      </w:r>
      <w:r>
        <w:rPr>
          <w:sz w:val="24"/>
          <w:szCs w:val="24"/>
          <w:lang w:val="en"/>
        </w:rPr>
        <w:t xml:space="preserve"> </w:t>
      </w:r>
    </w:p>
    <w:p w:rsidR="00FE110E" w:rsidRPr="00E9287C" w:rsidRDefault="00FE110E" w:rsidP="00E9287C">
      <w:pPr>
        <w:autoSpaceDE w:val="0"/>
        <w:autoSpaceDN w:val="0"/>
        <w:adjustRightInd w:val="0"/>
        <w:spacing w:after="0" w:line="240" w:lineRule="auto"/>
        <w:rPr>
          <w:rFonts w:cstheme="minorHAnsi"/>
          <w:sz w:val="24"/>
          <w:szCs w:val="24"/>
          <w:highlight w:val="yellow"/>
        </w:rPr>
      </w:pPr>
      <w:r>
        <w:rPr>
          <w:sz w:val="24"/>
          <w:szCs w:val="24"/>
          <w:lang w:val="en"/>
        </w:rPr>
        <w:t>He is the author of “Invitation to Rain: A Story of the Road Taken towards Freedom,”   “Life Looking Death in the EYE…,”</w:t>
      </w:r>
      <w:r>
        <w:rPr>
          <w:rFonts w:cs="Arial"/>
          <w:i/>
          <w:sz w:val="24"/>
          <w:szCs w:val="24"/>
        </w:rPr>
        <w:t xml:space="preserve"> “</w:t>
      </w:r>
      <w:r>
        <w:rPr>
          <w:rFonts w:cs="Times New Roman"/>
          <w:sz w:val="24"/>
          <w:szCs w:val="24"/>
        </w:rPr>
        <w:t xml:space="preserve">Cultural </w:t>
      </w:r>
      <w:r w:rsidRPr="00671CC8">
        <w:rPr>
          <w:rFonts w:cs="Times New Roman"/>
          <w:sz w:val="24"/>
          <w:szCs w:val="24"/>
        </w:rPr>
        <w:t>Perspectives, Geopolitics &amp; Energy Security of Eurasia</w:t>
      </w:r>
      <w:r>
        <w:rPr>
          <w:rFonts w:cs="Times New Roman"/>
          <w:sz w:val="24"/>
          <w:szCs w:val="24"/>
        </w:rPr>
        <w:t>:</w:t>
      </w:r>
      <w:r w:rsidRPr="00CC1EA3">
        <w:rPr>
          <w:rFonts w:cs="Arial"/>
          <w:i/>
          <w:sz w:val="24"/>
          <w:szCs w:val="24"/>
        </w:rPr>
        <w:t xml:space="preserve"> </w:t>
      </w:r>
      <w:r w:rsidRPr="00671CC8">
        <w:rPr>
          <w:rFonts w:cs="Times New Roman"/>
          <w:i/>
          <w:sz w:val="24"/>
          <w:szCs w:val="24"/>
        </w:rPr>
        <w:t>Is the</w:t>
      </w:r>
      <w:r>
        <w:rPr>
          <w:rFonts w:cs="Times New Roman"/>
          <w:i/>
          <w:sz w:val="24"/>
          <w:szCs w:val="24"/>
        </w:rPr>
        <w:t xml:space="preserve"> Next Global Conflict Imminent?</w:t>
      </w:r>
      <w:r>
        <w:rPr>
          <w:rFonts w:cs="Times New Roman"/>
          <w:sz w:val="24"/>
          <w:szCs w:val="24"/>
        </w:rPr>
        <w:t xml:space="preserve">” </w:t>
      </w:r>
      <w:r>
        <w:rPr>
          <w:sz w:val="24"/>
          <w:szCs w:val="24"/>
          <w:lang w:val="en"/>
        </w:rPr>
        <w:t xml:space="preserve">among numerous other publications including those in foreign languages. </w:t>
      </w:r>
    </w:p>
    <w:p w:rsidR="00074902" w:rsidRDefault="00074902" w:rsidP="00074902">
      <w:pPr>
        <w:pStyle w:val="PlainText"/>
        <w:rPr>
          <w:rFonts w:ascii="Times New Roman" w:hAnsi="Times New Roman" w:cs="Times New Roman"/>
          <w:b/>
          <w:i/>
          <w:sz w:val="52"/>
          <w:szCs w:val="44"/>
        </w:rPr>
      </w:pPr>
    </w:p>
    <w:p w:rsidR="002D2065" w:rsidRPr="002D2065" w:rsidRDefault="00074902" w:rsidP="002D2065">
      <w:pPr>
        <w:pStyle w:val="PlainText"/>
        <w:rPr>
          <w:rFonts w:asciiTheme="minorHAnsi" w:hAnsiTheme="minorHAnsi" w:cstheme="minorHAnsi"/>
          <w:sz w:val="24"/>
          <w:szCs w:val="24"/>
        </w:rPr>
      </w:pPr>
      <w:r>
        <w:rPr>
          <w:rFonts w:asciiTheme="minorHAnsi" w:hAnsiTheme="minorHAnsi" w:cstheme="minorHAnsi"/>
          <w:sz w:val="24"/>
          <w:szCs w:val="24"/>
        </w:rPr>
        <w:t>Each of the speakers will provide initial remarks for about 5-7 minutes: t</w:t>
      </w:r>
      <w:r w:rsidR="002D2065" w:rsidRPr="002D2065">
        <w:rPr>
          <w:rFonts w:asciiTheme="minorHAnsi" w:hAnsiTheme="minorHAnsi" w:cstheme="minorHAnsi"/>
          <w:sz w:val="24"/>
          <w:szCs w:val="24"/>
        </w:rPr>
        <w:t>he event is from 13:30 to 15:30 (CST).</w:t>
      </w:r>
    </w:p>
    <w:p w:rsidR="002D2065" w:rsidRPr="002D2065" w:rsidRDefault="002D2065" w:rsidP="002D2065">
      <w:pPr>
        <w:pStyle w:val="PlainText"/>
        <w:rPr>
          <w:rFonts w:asciiTheme="minorHAnsi" w:hAnsiTheme="minorHAnsi" w:cstheme="minorHAnsi"/>
          <w:sz w:val="24"/>
          <w:szCs w:val="24"/>
        </w:rPr>
      </w:pPr>
    </w:p>
    <w:p w:rsidR="002D2065" w:rsidRPr="002D2065" w:rsidRDefault="00074902" w:rsidP="002D2065">
      <w:pPr>
        <w:pStyle w:val="PlainText"/>
        <w:rPr>
          <w:rFonts w:asciiTheme="minorHAnsi" w:hAnsiTheme="minorHAnsi" w:cstheme="minorHAnsi"/>
          <w:sz w:val="24"/>
          <w:szCs w:val="24"/>
        </w:rPr>
      </w:pPr>
      <w:r>
        <w:rPr>
          <w:rFonts w:asciiTheme="minorHAnsi" w:hAnsiTheme="minorHAnsi" w:cstheme="minorHAnsi"/>
          <w:sz w:val="24"/>
          <w:szCs w:val="24"/>
        </w:rPr>
        <w:t>T</w:t>
      </w:r>
      <w:r w:rsidR="002D2065" w:rsidRPr="002D2065">
        <w:rPr>
          <w:rFonts w:asciiTheme="minorHAnsi" w:hAnsiTheme="minorHAnsi" w:cstheme="minorHAnsi"/>
          <w:sz w:val="24"/>
          <w:szCs w:val="24"/>
        </w:rPr>
        <w:t>he r</w:t>
      </w:r>
      <w:r>
        <w:rPr>
          <w:rFonts w:asciiTheme="minorHAnsi" w:hAnsiTheme="minorHAnsi" w:cstheme="minorHAnsi"/>
          <w:sz w:val="24"/>
          <w:szCs w:val="24"/>
        </w:rPr>
        <w:t xml:space="preserve">est of the time will be devoted </w:t>
      </w:r>
      <w:r w:rsidR="002D2065" w:rsidRPr="002D2065">
        <w:rPr>
          <w:rFonts w:asciiTheme="minorHAnsi" w:hAnsiTheme="minorHAnsi" w:cstheme="minorHAnsi"/>
          <w:sz w:val="24"/>
          <w:szCs w:val="24"/>
        </w:rPr>
        <w:t>to question</w:t>
      </w:r>
      <w:r>
        <w:rPr>
          <w:rFonts w:asciiTheme="minorHAnsi" w:hAnsiTheme="minorHAnsi" w:cstheme="minorHAnsi"/>
          <w:sz w:val="24"/>
          <w:szCs w:val="24"/>
        </w:rPr>
        <w:t>s, answers and comments session which will follow by the Moderator/CRELMO concluding/summarizing</w:t>
      </w:r>
      <w:r w:rsidR="002D2065" w:rsidRPr="002D2065">
        <w:rPr>
          <w:rFonts w:asciiTheme="minorHAnsi" w:hAnsiTheme="minorHAnsi" w:cstheme="minorHAnsi"/>
          <w:sz w:val="24"/>
          <w:szCs w:val="24"/>
        </w:rPr>
        <w:t xml:space="preserve"> the event- between 15:20-1530</w:t>
      </w:r>
    </w:p>
    <w:p w:rsidR="002D2065" w:rsidRPr="002D2065" w:rsidRDefault="002D2065" w:rsidP="002D2065">
      <w:pPr>
        <w:pStyle w:val="PlainText"/>
        <w:rPr>
          <w:rFonts w:asciiTheme="minorHAnsi" w:hAnsiTheme="minorHAnsi" w:cstheme="minorHAnsi"/>
          <w:sz w:val="24"/>
          <w:szCs w:val="24"/>
        </w:rPr>
      </w:pPr>
      <w:r w:rsidRPr="002D2065">
        <w:rPr>
          <w:rFonts w:asciiTheme="minorHAnsi" w:hAnsiTheme="minorHAnsi" w:cstheme="minorHAnsi"/>
          <w:sz w:val="24"/>
          <w:szCs w:val="24"/>
        </w:rPr>
        <w:t>(CST)</w:t>
      </w:r>
      <w:r w:rsidR="00074902">
        <w:rPr>
          <w:rFonts w:asciiTheme="minorHAnsi" w:hAnsiTheme="minorHAnsi" w:cstheme="minorHAnsi"/>
          <w:sz w:val="24"/>
          <w:szCs w:val="24"/>
        </w:rPr>
        <w:t>.</w:t>
      </w:r>
    </w:p>
    <w:p w:rsidR="002D2065" w:rsidRPr="002D2065" w:rsidRDefault="002D2065" w:rsidP="002D2065">
      <w:pPr>
        <w:pStyle w:val="PlainText"/>
        <w:rPr>
          <w:rFonts w:asciiTheme="minorHAnsi" w:hAnsiTheme="minorHAnsi" w:cstheme="minorHAnsi"/>
          <w:sz w:val="24"/>
          <w:szCs w:val="24"/>
        </w:rPr>
      </w:pPr>
    </w:p>
    <w:p w:rsidR="002120E6" w:rsidRPr="002D2065" w:rsidRDefault="00973381" w:rsidP="00074902">
      <w:pPr>
        <w:pStyle w:val="PlainText"/>
        <w:rPr>
          <w:rFonts w:cstheme="minorHAnsi"/>
          <w:sz w:val="24"/>
          <w:szCs w:val="24"/>
        </w:rPr>
      </w:pPr>
      <w:r w:rsidRPr="002D2065">
        <w:rPr>
          <w:rFonts w:asciiTheme="minorHAnsi" w:hAnsiTheme="minorHAnsi" w:cstheme="minorHAnsi"/>
          <w:sz w:val="24"/>
          <w:szCs w:val="24"/>
        </w:rPr>
        <w:t xml:space="preserve"> </w:t>
      </w:r>
    </w:p>
    <w:p w:rsidR="00E76B6F" w:rsidRDefault="006016A1" w:rsidP="000A60C6">
      <w:pPr>
        <w:rPr>
          <w:rFonts w:cstheme="minorHAnsi"/>
          <w:sz w:val="24"/>
          <w:szCs w:val="24"/>
          <w:u w:val="single"/>
        </w:rPr>
      </w:pPr>
      <w:r w:rsidRPr="002D2065">
        <w:rPr>
          <w:rFonts w:cstheme="minorHAnsi"/>
          <w:sz w:val="24"/>
          <w:szCs w:val="24"/>
        </w:rPr>
        <w:t xml:space="preserve">Without further ado I would like to yield the floor to </w:t>
      </w:r>
      <w:r w:rsidR="000A60C6" w:rsidRPr="002D2065">
        <w:rPr>
          <w:rFonts w:cstheme="minorHAnsi"/>
          <w:sz w:val="24"/>
          <w:szCs w:val="24"/>
        </w:rPr>
        <w:t>our panel</w:t>
      </w:r>
      <w:r w:rsidR="000A60C6" w:rsidRPr="002D2065">
        <w:rPr>
          <w:rFonts w:cstheme="minorHAnsi"/>
          <w:sz w:val="24"/>
          <w:szCs w:val="24"/>
          <w:u w:val="single"/>
        </w:rPr>
        <w:t xml:space="preserve"> </w:t>
      </w:r>
    </w:p>
    <w:p w:rsidR="00074902" w:rsidRPr="002D2065" w:rsidRDefault="00074902" w:rsidP="000A60C6">
      <w:pPr>
        <w:rPr>
          <w:rFonts w:cstheme="minorHAnsi"/>
          <w:b/>
          <w:sz w:val="24"/>
          <w:szCs w:val="24"/>
          <w:u w:val="single"/>
        </w:rPr>
      </w:pPr>
      <w:r>
        <w:rPr>
          <w:rFonts w:cstheme="minorHAnsi"/>
          <w:b/>
          <w:sz w:val="24"/>
          <w:szCs w:val="24"/>
          <w:u w:val="single"/>
        </w:rPr>
        <w:t>General</w:t>
      </w:r>
      <w:r w:rsidRPr="00074902">
        <w:rPr>
          <w:rFonts w:cstheme="minorHAnsi"/>
          <w:b/>
          <w:sz w:val="24"/>
          <w:szCs w:val="24"/>
          <w:u w:val="single"/>
        </w:rPr>
        <w:t xml:space="preserve"> </w:t>
      </w:r>
      <w:proofErr w:type="spellStart"/>
      <w:r w:rsidRPr="00074902">
        <w:rPr>
          <w:rFonts w:cstheme="minorHAnsi"/>
          <w:b/>
          <w:sz w:val="24"/>
          <w:szCs w:val="24"/>
          <w:u w:val="single"/>
        </w:rPr>
        <w:t>Zwack</w:t>
      </w:r>
      <w:proofErr w:type="spellEnd"/>
      <w:r>
        <w:rPr>
          <w:rFonts w:cstheme="minorHAnsi"/>
          <w:b/>
          <w:sz w:val="24"/>
          <w:szCs w:val="24"/>
          <w:u w:val="single"/>
        </w:rPr>
        <w:t>, the floor is yours</w:t>
      </w:r>
      <w:r w:rsidR="009D4AF8">
        <w:rPr>
          <w:rFonts w:cstheme="minorHAnsi"/>
          <w:b/>
          <w:sz w:val="24"/>
          <w:szCs w:val="24"/>
          <w:u w:val="single"/>
        </w:rPr>
        <w:t>.</w:t>
      </w:r>
    </w:p>
    <w:p w:rsidR="00E76B6F" w:rsidRPr="002D2065" w:rsidRDefault="00E76B6F">
      <w:pPr>
        <w:rPr>
          <w:rFonts w:cstheme="minorHAnsi"/>
          <w:b/>
          <w:sz w:val="24"/>
          <w:szCs w:val="24"/>
          <w:u w:val="single"/>
        </w:rPr>
      </w:pPr>
      <w:r w:rsidRPr="002D2065">
        <w:rPr>
          <w:rFonts w:cstheme="minorHAnsi"/>
          <w:b/>
          <w:sz w:val="24"/>
          <w:szCs w:val="24"/>
          <w:u w:val="single"/>
        </w:rPr>
        <w:t>Thank you</w:t>
      </w:r>
    </w:p>
    <w:p w:rsidR="00E76B6F" w:rsidRPr="002D2065" w:rsidRDefault="00E76B6F">
      <w:pPr>
        <w:rPr>
          <w:rFonts w:cstheme="minorHAnsi"/>
          <w:b/>
          <w:sz w:val="24"/>
          <w:szCs w:val="24"/>
          <w:u w:val="single"/>
        </w:rPr>
      </w:pPr>
    </w:p>
    <w:p w:rsidR="00E76B6F" w:rsidRPr="002D2065" w:rsidRDefault="00E76B6F">
      <w:pPr>
        <w:rPr>
          <w:rFonts w:cstheme="minorHAnsi"/>
          <w:b/>
          <w:sz w:val="24"/>
          <w:szCs w:val="24"/>
          <w:u w:val="single"/>
        </w:rPr>
      </w:pPr>
    </w:p>
    <w:p w:rsidR="00E76B6F" w:rsidRPr="002D2065" w:rsidRDefault="00E76B6F">
      <w:pPr>
        <w:rPr>
          <w:rFonts w:cstheme="minorHAnsi"/>
          <w:sz w:val="24"/>
          <w:szCs w:val="24"/>
        </w:rPr>
      </w:pPr>
    </w:p>
    <w:sectPr w:rsidR="00E76B6F" w:rsidRPr="002D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B6347"/>
    <w:multiLevelType w:val="hybridMultilevel"/>
    <w:tmpl w:val="B9021808"/>
    <w:lvl w:ilvl="0" w:tplc="3F8C28A2">
      <w:start w:val="1"/>
      <w:numFmt w:val="bullet"/>
      <w:lvlText w:val="•"/>
      <w:lvlJc w:val="left"/>
      <w:pPr>
        <w:tabs>
          <w:tab w:val="num" w:pos="720"/>
        </w:tabs>
        <w:ind w:left="720" w:hanging="360"/>
      </w:pPr>
      <w:rPr>
        <w:rFonts w:ascii="Arial" w:hAnsi="Arial" w:hint="default"/>
      </w:rPr>
    </w:lvl>
    <w:lvl w:ilvl="1" w:tplc="59E2A056" w:tentative="1">
      <w:start w:val="1"/>
      <w:numFmt w:val="bullet"/>
      <w:lvlText w:val="•"/>
      <w:lvlJc w:val="left"/>
      <w:pPr>
        <w:tabs>
          <w:tab w:val="num" w:pos="1440"/>
        </w:tabs>
        <w:ind w:left="1440" w:hanging="360"/>
      </w:pPr>
      <w:rPr>
        <w:rFonts w:ascii="Arial" w:hAnsi="Arial" w:hint="default"/>
      </w:rPr>
    </w:lvl>
    <w:lvl w:ilvl="2" w:tplc="6F3CC462" w:tentative="1">
      <w:start w:val="1"/>
      <w:numFmt w:val="bullet"/>
      <w:lvlText w:val="•"/>
      <w:lvlJc w:val="left"/>
      <w:pPr>
        <w:tabs>
          <w:tab w:val="num" w:pos="2160"/>
        </w:tabs>
        <w:ind w:left="2160" w:hanging="360"/>
      </w:pPr>
      <w:rPr>
        <w:rFonts w:ascii="Arial" w:hAnsi="Arial" w:hint="default"/>
      </w:rPr>
    </w:lvl>
    <w:lvl w:ilvl="3" w:tplc="9B4631B4" w:tentative="1">
      <w:start w:val="1"/>
      <w:numFmt w:val="bullet"/>
      <w:lvlText w:val="•"/>
      <w:lvlJc w:val="left"/>
      <w:pPr>
        <w:tabs>
          <w:tab w:val="num" w:pos="2880"/>
        </w:tabs>
        <w:ind w:left="2880" w:hanging="360"/>
      </w:pPr>
      <w:rPr>
        <w:rFonts w:ascii="Arial" w:hAnsi="Arial" w:hint="default"/>
      </w:rPr>
    </w:lvl>
    <w:lvl w:ilvl="4" w:tplc="4C9C5932" w:tentative="1">
      <w:start w:val="1"/>
      <w:numFmt w:val="bullet"/>
      <w:lvlText w:val="•"/>
      <w:lvlJc w:val="left"/>
      <w:pPr>
        <w:tabs>
          <w:tab w:val="num" w:pos="3600"/>
        </w:tabs>
        <w:ind w:left="3600" w:hanging="360"/>
      </w:pPr>
      <w:rPr>
        <w:rFonts w:ascii="Arial" w:hAnsi="Arial" w:hint="default"/>
      </w:rPr>
    </w:lvl>
    <w:lvl w:ilvl="5" w:tplc="32D09D8E" w:tentative="1">
      <w:start w:val="1"/>
      <w:numFmt w:val="bullet"/>
      <w:lvlText w:val="•"/>
      <w:lvlJc w:val="left"/>
      <w:pPr>
        <w:tabs>
          <w:tab w:val="num" w:pos="4320"/>
        </w:tabs>
        <w:ind w:left="4320" w:hanging="360"/>
      </w:pPr>
      <w:rPr>
        <w:rFonts w:ascii="Arial" w:hAnsi="Arial" w:hint="default"/>
      </w:rPr>
    </w:lvl>
    <w:lvl w:ilvl="6" w:tplc="D2CEB4F2" w:tentative="1">
      <w:start w:val="1"/>
      <w:numFmt w:val="bullet"/>
      <w:lvlText w:val="•"/>
      <w:lvlJc w:val="left"/>
      <w:pPr>
        <w:tabs>
          <w:tab w:val="num" w:pos="5040"/>
        </w:tabs>
        <w:ind w:left="5040" w:hanging="360"/>
      </w:pPr>
      <w:rPr>
        <w:rFonts w:ascii="Arial" w:hAnsi="Arial" w:hint="default"/>
      </w:rPr>
    </w:lvl>
    <w:lvl w:ilvl="7" w:tplc="5EF2D804" w:tentative="1">
      <w:start w:val="1"/>
      <w:numFmt w:val="bullet"/>
      <w:lvlText w:val="•"/>
      <w:lvlJc w:val="left"/>
      <w:pPr>
        <w:tabs>
          <w:tab w:val="num" w:pos="5760"/>
        </w:tabs>
        <w:ind w:left="5760" w:hanging="360"/>
      </w:pPr>
      <w:rPr>
        <w:rFonts w:ascii="Arial" w:hAnsi="Arial" w:hint="default"/>
      </w:rPr>
    </w:lvl>
    <w:lvl w:ilvl="8" w:tplc="B13611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4E7B85"/>
    <w:multiLevelType w:val="hybridMultilevel"/>
    <w:tmpl w:val="FADC4EA6"/>
    <w:lvl w:ilvl="0" w:tplc="C2780C60">
      <w:start w:val="1"/>
      <w:numFmt w:val="bullet"/>
      <w:lvlText w:val="•"/>
      <w:lvlJc w:val="left"/>
      <w:pPr>
        <w:tabs>
          <w:tab w:val="num" w:pos="720"/>
        </w:tabs>
        <w:ind w:left="720" w:hanging="360"/>
      </w:pPr>
      <w:rPr>
        <w:rFonts w:ascii="Arial" w:hAnsi="Arial" w:hint="default"/>
      </w:rPr>
    </w:lvl>
    <w:lvl w:ilvl="1" w:tplc="11A2EF14" w:tentative="1">
      <w:start w:val="1"/>
      <w:numFmt w:val="bullet"/>
      <w:lvlText w:val="•"/>
      <w:lvlJc w:val="left"/>
      <w:pPr>
        <w:tabs>
          <w:tab w:val="num" w:pos="1440"/>
        </w:tabs>
        <w:ind w:left="1440" w:hanging="360"/>
      </w:pPr>
      <w:rPr>
        <w:rFonts w:ascii="Arial" w:hAnsi="Arial" w:hint="default"/>
      </w:rPr>
    </w:lvl>
    <w:lvl w:ilvl="2" w:tplc="70780B14" w:tentative="1">
      <w:start w:val="1"/>
      <w:numFmt w:val="bullet"/>
      <w:lvlText w:val="•"/>
      <w:lvlJc w:val="left"/>
      <w:pPr>
        <w:tabs>
          <w:tab w:val="num" w:pos="2160"/>
        </w:tabs>
        <w:ind w:left="2160" w:hanging="360"/>
      </w:pPr>
      <w:rPr>
        <w:rFonts w:ascii="Arial" w:hAnsi="Arial" w:hint="default"/>
      </w:rPr>
    </w:lvl>
    <w:lvl w:ilvl="3" w:tplc="7152E4AE" w:tentative="1">
      <w:start w:val="1"/>
      <w:numFmt w:val="bullet"/>
      <w:lvlText w:val="•"/>
      <w:lvlJc w:val="left"/>
      <w:pPr>
        <w:tabs>
          <w:tab w:val="num" w:pos="2880"/>
        </w:tabs>
        <w:ind w:left="2880" w:hanging="360"/>
      </w:pPr>
      <w:rPr>
        <w:rFonts w:ascii="Arial" w:hAnsi="Arial" w:hint="default"/>
      </w:rPr>
    </w:lvl>
    <w:lvl w:ilvl="4" w:tplc="94063B08" w:tentative="1">
      <w:start w:val="1"/>
      <w:numFmt w:val="bullet"/>
      <w:lvlText w:val="•"/>
      <w:lvlJc w:val="left"/>
      <w:pPr>
        <w:tabs>
          <w:tab w:val="num" w:pos="3600"/>
        </w:tabs>
        <w:ind w:left="3600" w:hanging="360"/>
      </w:pPr>
      <w:rPr>
        <w:rFonts w:ascii="Arial" w:hAnsi="Arial" w:hint="default"/>
      </w:rPr>
    </w:lvl>
    <w:lvl w:ilvl="5" w:tplc="20B2C15E" w:tentative="1">
      <w:start w:val="1"/>
      <w:numFmt w:val="bullet"/>
      <w:lvlText w:val="•"/>
      <w:lvlJc w:val="left"/>
      <w:pPr>
        <w:tabs>
          <w:tab w:val="num" w:pos="4320"/>
        </w:tabs>
        <w:ind w:left="4320" w:hanging="360"/>
      </w:pPr>
      <w:rPr>
        <w:rFonts w:ascii="Arial" w:hAnsi="Arial" w:hint="default"/>
      </w:rPr>
    </w:lvl>
    <w:lvl w:ilvl="6" w:tplc="C2F0EFC2" w:tentative="1">
      <w:start w:val="1"/>
      <w:numFmt w:val="bullet"/>
      <w:lvlText w:val="•"/>
      <w:lvlJc w:val="left"/>
      <w:pPr>
        <w:tabs>
          <w:tab w:val="num" w:pos="5040"/>
        </w:tabs>
        <w:ind w:left="5040" w:hanging="360"/>
      </w:pPr>
      <w:rPr>
        <w:rFonts w:ascii="Arial" w:hAnsi="Arial" w:hint="default"/>
      </w:rPr>
    </w:lvl>
    <w:lvl w:ilvl="7" w:tplc="AFBC6470" w:tentative="1">
      <w:start w:val="1"/>
      <w:numFmt w:val="bullet"/>
      <w:lvlText w:val="•"/>
      <w:lvlJc w:val="left"/>
      <w:pPr>
        <w:tabs>
          <w:tab w:val="num" w:pos="5760"/>
        </w:tabs>
        <w:ind w:left="5760" w:hanging="360"/>
      </w:pPr>
      <w:rPr>
        <w:rFonts w:ascii="Arial" w:hAnsi="Arial" w:hint="default"/>
      </w:rPr>
    </w:lvl>
    <w:lvl w:ilvl="8" w:tplc="767C08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016393"/>
    <w:multiLevelType w:val="hybridMultilevel"/>
    <w:tmpl w:val="743E011A"/>
    <w:lvl w:ilvl="0" w:tplc="7B22296A">
      <w:start w:val="1"/>
      <w:numFmt w:val="bullet"/>
      <w:lvlText w:val="•"/>
      <w:lvlJc w:val="left"/>
      <w:pPr>
        <w:tabs>
          <w:tab w:val="num" w:pos="720"/>
        </w:tabs>
        <w:ind w:left="720" w:hanging="360"/>
      </w:pPr>
      <w:rPr>
        <w:rFonts w:ascii="Arial" w:hAnsi="Arial" w:hint="default"/>
      </w:rPr>
    </w:lvl>
    <w:lvl w:ilvl="1" w:tplc="4FA61700" w:tentative="1">
      <w:start w:val="1"/>
      <w:numFmt w:val="bullet"/>
      <w:lvlText w:val="•"/>
      <w:lvlJc w:val="left"/>
      <w:pPr>
        <w:tabs>
          <w:tab w:val="num" w:pos="1440"/>
        </w:tabs>
        <w:ind w:left="1440" w:hanging="360"/>
      </w:pPr>
      <w:rPr>
        <w:rFonts w:ascii="Arial" w:hAnsi="Arial" w:hint="default"/>
      </w:rPr>
    </w:lvl>
    <w:lvl w:ilvl="2" w:tplc="BC7A4174" w:tentative="1">
      <w:start w:val="1"/>
      <w:numFmt w:val="bullet"/>
      <w:lvlText w:val="•"/>
      <w:lvlJc w:val="left"/>
      <w:pPr>
        <w:tabs>
          <w:tab w:val="num" w:pos="2160"/>
        </w:tabs>
        <w:ind w:left="2160" w:hanging="360"/>
      </w:pPr>
      <w:rPr>
        <w:rFonts w:ascii="Arial" w:hAnsi="Arial" w:hint="default"/>
      </w:rPr>
    </w:lvl>
    <w:lvl w:ilvl="3" w:tplc="4EE06BD8" w:tentative="1">
      <w:start w:val="1"/>
      <w:numFmt w:val="bullet"/>
      <w:lvlText w:val="•"/>
      <w:lvlJc w:val="left"/>
      <w:pPr>
        <w:tabs>
          <w:tab w:val="num" w:pos="2880"/>
        </w:tabs>
        <w:ind w:left="2880" w:hanging="360"/>
      </w:pPr>
      <w:rPr>
        <w:rFonts w:ascii="Arial" w:hAnsi="Arial" w:hint="default"/>
      </w:rPr>
    </w:lvl>
    <w:lvl w:ilvl="4" w:tplc="ABE610AE" w:tentative="1">
      <w:start w:val="1"/>
      <w:numFmt w:val="bullet"/>
      <w:lvlText w:val="•"/>
      <w:lvlJc w:val="left"/>
      <w:pPr>
        <w:tabs>
          <w:tab w:val="num" w:pos="3600"/>
        </w:tabs>
        <w:ind w:left="3600" w:hanging="360"/>
      </w:pPr>
      <w:rPr>
        <w:rFonts w:ascii="Arial" w:hAnsi="Arial" w:hint="default"/>
      </w:rPr>
    </w:lvl>
    <w:lvl w:ilvl="5" w:tplc="2EE69472" w:tentative="1">
      <w:start w:val="1"/>
      <w:numFmt w:val="bullet"/>
      <w:lvlText w:val="•"/>
      <w:lvlJc w:val="left"/>
      <w:pPr>
        <w:tabs>
          <w:tab w:val="num" w:pos="4320"/>
        </w:tabs>
        <w:ind w:left="4320" w:hanging="360"/>
      </w:pPr>
      <w:rPr>
        <w:rFonts w:ascii="Arial" w:hAnsi="Arial" w:hint="default"/>
      </w:rPr>
    </w:lvl>
    <w:lvl w:ilvl="6" w:tplc="59904DEE" w:tentative="1">
      <w:start w:val="1"/>
      <w:numFmt w:val="bullet"/>
      <w:lvlText w:val="•"/>
      <w:lvlJc w:val="left"/>
      <w:pPr>
        <w:tabs>
          <w:tab w:val="num" w:pos="5040"/>
        </w:tabs>
        <w:ind w:left="5040" w:hanging="360"/>
      </w:pPr>
      <w:rPr>
        <w:rFonts w:ascii="Arial" w:hAnsi="Arial" w:hint="default"/>
      </w:rPr>
    </w:lvl>
    <w:lvl w:ilvl="7" w:tplc="0FDEF2BE" w:tentative="1">
      <w:start w:val="1"/>
      <w:numFmt w:val="bullet"/>
      <w:lvlText w:val="•"/>
      <w:lvlJc w:val="left"/>
      <w:pPr>
        <w:tabs>
          <w:tab w:val="num" w:pos="5760"/>
        </w:tabs>
        <w:ind w:left="5760" w:hanging="360"/>
      </w:pPr>
      <w:rPr>
        <w:rFonts w:ascii="Arial" w:hAnsi="Arial" w:hint="default"/>
      </w:rPr>
    </w:lvl>
    <w:lvl w:ilvl="8" w:tplc="E47606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7509D3"/>
    <w:multiLevelType w:val="hybridMultilevel"/>
    <w:tmpl w:val="230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0"/>
    <w:rsid w:val="000254B9"/>
    <w:rsid w:val="00073DB2"/>
    <w:rsid w:val="00074902"/>
    <w:rsid w:val="00077208"/>
    <w:rsid w:val="000A60C6"/>
    <w:rsid w:val="000B6994"/>
    <w:rsid w:val="001169FC"/>
    <w:rsid w:val="00137303"/>
    <w:rsid w:val="0017062A"/>
    <w:rsid w:val="00182193"/>
    <w:rsid w:val="002120E6"/>
    <w:rsid w:val="00265F29"/>
    <w:rsid w:val="002D2065"/>
    <w:rsid w:val="003271D1"/>
    <w:rsid w:val="00351EAD"/>
    <w:rsid w:val="003A24E2"/>
    <w:rsid w:val="003C7DBF"/>
    <w:rsid w:val="003F3057"/>
    <w:rsid w:val="0040622D"/>
    <w:rsid w:val="00467A30"/>
    <w:rsid w:val="00470917"/>
    <w:rsid w:val="00472337"/>
    <w:rsid w:val="004957A2"/>
    <w:rsid w:val="004E210E"/>
    <w:rsid w:val="005B3831"/>
    <w:rsid w:val="005E0736"/>
    <w:rsid w:val="006016A1"/>
    <w:rsid w:val="007050CE"/>
    <w:rsid w:val="007B2585"/>
    <w:rsid w:val="007C3C81"/>
    <w:rsid w:val="007D00D9"/>
    <w:rsid w:val="00817A7E"/>
    <w:rsid w:val="008713A7"/>
    <w:rsid w:val="00877920"/>
    <w:rsid w:val="008B046D"/>
    <w:rsid w:val="008B1047"/>
    <w:rsid w:val="008B2C40"/>
    <w:rsid w:val="009124FB"/>
    <w:rsid w:val="00925B7B"/>
    <w:rsid w:val="00961796"/>
    <w:rsid w:val="0096730B"/>
    <w:rsid w:val="00973381"/>
    <w:rsid w:val="0097769D"/>
    <w:rsid w:val="009D4AF8"/>
    <w:rsid w:val="00A21A94"/>
    <w:rsid w:val="00A371E6"/>
    <w:rsid w:val="00A42088"/>
    <w:rsid w:val="00B16DBE"/>
    <w:rsid w:val="00B35608"/>
    <w:rsid w:val="00B57F83"/>
    <w:rsid w:val="00B63B62"/>
    <w:rsid w:val="00BD1E05"/>
    <w:rsid w:val="00E76B6F"/>
    <w:rsid w:val="00E85B6B"/>
    <w:rsid w:val="00E9287C"/>
    <w:rsid w:val="00EA51CB"/>
    <w:rsid w:val="00EC111A"/>
    <w:rsid w:val="00F41B73"/>
    <w:rsid w:val="00F42E60"/>
    <w:rsid w:val="00F505A3"/>
    <w:rsid w:val="00F5175F"/>
    <w:rsid w:val="00F6007E"/>
    <w:rsid w:val="00F71C4C"/>
    <w:rsid w:val="00FC138B"/>
    <w:rsid w:val="00FE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1FE9-7253-4C8E-9F99-D2383CD3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7A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A30"/>
    <w:rPr>
      <w:rFonts w:ascii="Calibri" w:hAnsi="Calibri"/>
      <w:szCs w:val="21"/>
    </w:rPr>
  </w:style>
  <w:style w:type="character" w:styleId="FootnoteReference">
    <w:name w:val="footnote reference"/>
    <w:rsid w:val="00F71C4C"/>
    <w:rPr>
      <w:rFonts w:ascii="Times New Roman" w:hAnsi="Times New Roman" w:cs="Times New Roman"/>
      <w:sz w:val="24"/>
      <w:vertAlign w:val="superscript"/>
    </w:rPr>
  </w:style>
  <w:style w:type="paragraph" w:styleId="NoSpacing">
    <w:name w:val="No Spacing"/>
    <w:uiPriority w:val="1"/>
    <w:qFormat/>
    <w:rsid w:val="00F71C4C"/>
    <w:pPr>
      <w:spacing w:after="0" w:line="240" w:lineRule="auto"/>
    </w:pPr>
  </w:style>
  <w:style w:type="character" w:customStyle="1" w:styleId="mw-headline">
    <w:name w:val="mw-headline"/>
    <w:basedOn w:val="DefaultParagraphFont"/>
    <w:rsid w:val="00F71C4C"/>
  </w:style>
  <w:style w:type="paragraph" w:styleId="NormalWeb">
    <w:name w:val="Normal (Web)"/>
    <w:basedOn w:val="Normal"/>
    <w:uiPriority w:val="99"/>
    <w:semiHidden/>
    <w:unhideWhenUsed/>
    <w:rsid w:val="005B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077208"/>
  </w:style>
  <w:style w:type="paragraph" w:styleId="BalloonText">
    <w:name w:val="Balloon Text"/>
    <w:basedOn w:val="Normal"/>
    <w:link w:val="BalloonTextChar"/>
    <w:uiPriority w:val="99"/>
    <w:semiHidden/>
    <w:unhideWhenUsed/>
    <w:rsid w:val="008B1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513">
      <w:bodyDiv w:val="1"/>
      <w:marLeft w:val="0"/>
      <w:marRight w:val="0"/>
      <w:marTop w:val="0"/>
      <w:marBottom w:val="0"/>
      <w:divBdr>
        <w:top w:val="none" w:sz="0" w:space="0" w:color="auto"/>
        <w:left w:val="none" w:sz="0" w:space="0" w:color="auto"/>
        <w:bottom w:val="none" w:sz="0" w:space="0" w:color="auto"/>
        <w:right w:val="none" w:sz="0" w:space="0" w:color="auto"/>
      </w:divBdr>
    </w:div>
    <w:div w:id="281771310">
      <w:bodyDiv w:val="1"/>
      <w:marLeft w:val="0"/>
      <w:marRight w:val="0"/>
      <w:marTop w:val="0"/>
      <w:marBottom w:val="0"/>
      <w:divBdr>
        <w:top w:val="none" w:sz="0" w:space="0" w:color="auto"/>
        <w:left w:val="none" w:sz="0" w:space="0" w:color="auto"/>
        <w:bottom w:val="none" w:sz="0" w:space="0" w:color="auto"/>
        <w:right w:val="none" w:sz="0" w:space="0" w:color="auto"/>
      </w:divBdr>
      <w:divsChild>
        <w:div w:id="463087826">
          <w:marLeft w:val="0"/>
          <w:marRight w:val="0"/>
          <w:marTop w:val="0"/>
          <w:marBottom w:val="0"/>
          <w:divBdr>
            <w:top w:val="none" w:sz="0" w:space="0" w:color="auto"/>
            <w:left w:val="none" w:sz="0" w:space="0" w:color="auto"/>
            <w:bottom w:val="none" w:sz="0" w:space="0" w:color="auto"/>
            <w:right w:val="none" w:sz="0" w:space="0" w:color="auto"/>
          </w:divBdr>
          <w:divsChild>
            <w:div w:id="340621721">
              <w:marLeft w:val="0"/>
              <w:marRight w:val="0"/>
              <w:marTop w:val="0"/>
              <w:marBottom w:val="0"/>
              <w:divBdr>
                <w:top w:val="none" w:sz="0" w:space="0" w:color="auto"/>
                <w:left w:val="none" w:sz="0" w:space="0" w:color="auto"/>
                <w:bottom w:val="none" w:sz="0" w:space="0" w:color="auto"/>
                <w:right w:val="none" w:sz="0" w:space="0" w:color="auto"/>
              </w:divBdr>
              <w:divsChild>
                <w:div w:id="1451589208">
                  <w:marLeft w:val="0"/>
                  <w:marRight w:val="0"/>
                  <w:marTop w:val="0"/>
                  <w:marBottom w:val="0"/>
                  <w:divBdr>
                    <w:top w:val="none" w:sz="0" w:space="0" w:color="auto"/>
                    <w:left w:val="none" w:sz="0" w:space="0" w:color="auto"/>
                    <w:bottom w:val="none" w:sz="0" w:space="0" w:color="auto"/>
                    <w:right w:val="none" w:sz="0" w:space="0" w:color="auto"/>
                  </w:divBdr>
                  <w:divsChild>
                    <w:div w:id="2070492706">
                      <w:marLeft w:val="0"/>
                      <w:marRight w:val="0"/>
                      <w:marTop w:val="0"/>
                      <w:marBottom w:val="0"/>
                      <w:divBdr>
                        <w:top w:val="none" w:sz="0" w:space="0" w:color="auto"/>
                        <w:left w:val="none" w:sz="0" w:space="0" w:color="auto"/>
                        <w:bottom w:val="none" w:sz="0" w:space="0" w:color="auto"/>
                        <w:right w:val="none" w:sz="0" w:space="0" w:color="auto"/>
                      </w:divBdr>
                      <w:divsChild>
                        <w:div w:id="992871097">
                          <w:marLeft w:val="75"/>
                          <w:marRight w:val="75"/>
                          <w:marTop w:val="0"/>
                          <w:marBottom w:val="0"/>
                          <w:divBdr>
                            <w:top w:val="none" w:sz="0" w:space="0" w:color="auto"/>
                            <w:left w:val="none" w:sz="0" w:space="0" w:color="auto"/>
                            <w:bottom w:val="none" w:sz="0" w:space="0" w:color="auto"/>
                            <w:right w:val="none" w:sz="0" w:space="0" w:color="auto"/>
                          </w:divBdr>
                          <w:divsChild>
                            <w:div w:id="1375691337">
                              <w:marLeft w:val="0"/>
                              <w:marRight w:val="0"/>
                              <w:marTop w:val="150"/>
                              <w:marBottom w:val="0"/>
                              <w:divBdr>
                                <w:top w:val="none" w:sz="0" w:space="0" w:color="auto"/>
                                <w:left w:val="none" w:sz="0" w:space="0" w:color="auto"/>
                                <w:bottom w:val="none" w:sz="0" w:space="0" w:color="auto"/>
                                <w:right w:val="none" w:sz="0" w:space="0" w:color="auto"/>
                              </w:divBdr>
                              <w:divsChild>
                                <w:div w:id="450320112">
                                  <w:marLeft w:val="0"/>
                                  <w:marRight w:val="0"/>
                                  <w:marTop w:val="0"/>
                                  <w:marBottom w:val="0"/>
                                  <w:divBdr>
                                    <w:top w:val="none" w:sz="0" w:space="0" w:color="auto"/>
                                    <w:left w:val="none" w:sz="0" w:space="0" w:color="auto"/>
                                    <w:bottom w:val="none" w:sz="0" w:space="0" w:color="auto"/>
                                    <w:right w:val="none" w:sz="0" w:space="0" w:color="auto"/>
                                  </w:divBdr>
                                  <w:divsChild>
                                    <w:div w:id="978194397">
                                      <w:marLeft w:val="0"/>
                                      <w:marRight w:val="0"/>
                                      <w:marTop w:val="0"/>
                                      <w:marBottom w:val="0"/>
                                      <w:divBdr>
                                        <w:top w:val="none" w:sz="0" w:space="0" w:color="auto"/>
                                        <w:left w:val="none" w:sz="0" w:space="0" w:color="auto"/>
                                        <w:bottom w:val="none" w:sz="0" w:space="0" w:color="auto"/>
                                        <w:right w:val="none" w:sz="0" w:space="0" w:color="auto"/>
                                      </w:divBdr>
                                      <w:divsChild>
                                        <w:div w:id="1090658491">
                                          <w:blockQuote w:val="1"/>
                                          <w:marLeft w:val="450"/>
                                          <w:marRight w:val="72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319642">
      <w:bodyDiv w:val="1"/>
      <w:marLeft w:val="0"/>
      <w:marRight w:val="0"/>
      <w:marTop w:val="0"/>
      <w:marBottom w:val="0"/>
      <w:divBdr>
        <w:top w:val="none" w:sz="0" w:space="0" w:color="auto"/>
        <w:left w:val="none" w:sz="0" w:space="0" w:color="auto"/>
        <w:bottom w:val="none" w:sz="0" w:space="0" w:color="auto"/>
        <w:right w:val="none" w:sz="0" w:space="0" w:color="auto"/>
      </w:divBdr>
    </w:div>
    <w:div w:id="465515060">
      <w:bodyDiv w:val="1"/>
      <w:marLeft w:val="0"/>
      <w:marRight w:val="0"/>
      <w:marTop w:val="0"/>
      <w:marBottom w:val="0"/>
      <w:divBdr>
        <w:top w:val="none" w:sz="0" w:space="0" w:color="auto"/>
        <w:left w:val="none" w:sz="0" w:space="0" w:color="auto"/>
        <w:bottom w:val="none" w:sz="0" w:space="0" w:color="auto"/>
        <w:right w:val="none" w:sz="0" w:space="0" w:color="auto"/>
      </w:divBdr>
    </w:div>
    <w:div w:id="629439988">
      <w:bodyDiv w:val="1"/>
      <w:marLeft w:val="0"/>
      <w:marRight w:val="0"/>
      <w:marTop w:val="0"/>
      <w:marBottom w:val="0"/>
      <w:divBdr>
        <w:top w:val="none" w:sz="0" w:space="0" w:color="auto"/>
        <w:left w:val="none" w:sz="0" w:space="0" w:color="auto"/>
        <w:bottom w:val="none" w:sz="0" w:space="0" w:color="auto"/>
        <w:right w:val="none" w:sz="0" w:space="0" w:color="auto"/>
      </w:divBdr>
    </w:div>
    <w:div w:id="729186087">
      <w:bodyDiv w:val="1"/>
      <w:marLeft w:val="0"/>
      <w:marRight w:val="0"/>
      <w:marTop w:val="0"/>
      <w:marBottom w:val="0"/>
      <w:divBdr>
        <w:top w:val="none" w:sz="0" w:space="0" w:color="auto"/>
        <w:left w:val="none" w:sz="0" w:space="0" w:color="auto"/>
        <w:bottom w:val="none" w:sz="0" w:space="0" w:color="auto"/>
        <w:right w:val="none" w:sz="0" w:space="0" w:color="auto"/>
      </w:divBdr>
    </w:div>
    <w:div w:id="1056121692">
      <w:bodyDiv w:val="1"/>
      <w:marLeft w:val="0"/>
      <w:marRight w:val="0"/>
      <w:marTop w:val="0"/>
      <w:marBottom w:val="0"/>
      <w:divBdr>
        <w:top w:val="none" w:sz="0" w:space="0" w:color="auto"/>
        <w:left w:val="none" w:sz="0" w:space="0" w:color="auto"/>
        <w:bottom w:val="none" w:sz="0" w:space="0" w:color="auto"/>
        <w:right w:val="none" w:sz="0" w:space="0" w:color="auto"/>
      </w:divBdr>
    </w:div>
    <w:div w:id="1134835761">
      <w:bodyDiv w:val="1"/>
      <w:marLeft w:val="0"/>
      <w:marRight w:val="0"/>
      <w:marTop w:val="0"/>
      <w:marBottom w:val="0"/>
      <w:divBdr>
        <w:top w:val="none" w:sz="0" w:space="0" w:color="auto"/>
        <w:left w:val="none" w:sz="0" w:space="0" w:color="auto"/>
        <w:bottom w:val="none" w:sz="0" w:space="0" w:color="auto"/>
        <w:right w:val="none" w:sz="0" w:space="0" w:color="auto"/>
      </w:divBdr>
      <w:divsChild>
        <w:div w:id="1264680924">
          <w:marLeft w:val="0"/>
          <w:marRight w:val="0"/>
          <w:marTop w:val="0"/>
          <w:marBottom w:val="0"/>
          <w:divBdr>
            <w:top w:val="none" w:sz="0" w:space="0" w:color="auto"/>
            <w:left w:val="none" w:sz="0" w:space="0" w:color="auto"/>
            <w:bottom w:val="none" w:sz="0" w:space="0" w:color="auto"/>
            <w:right w:val="none" w:sz="0" w:space="0" w:color="auto"/>
          </w:divBdr>
          <w:divsChild>
            <w:div w:id="1869442184">
              <w:marLeft w:val="0"/>
              <w:marRight w:val="0"/>
              <w:marTop w:val="0"/>
              <w:marBottom w:val="0"/>
              <w:divBdr>
                <w:top w:val="none" w:sz="0" w:space="0" w:color="auto"/>
                <w:left w:val="none" w:sz="0" w:space="0" w:color="auto"/>
                <w:bottom w:val="none" w:sz="0" w:space="0" w:color="auto"/>
                <w:right w:val="none" w:sz="0" w:space="0" w:color="auto"/>
              </w:divBdr>
              <w:divsChild>
                <w:div w:id="375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4489">
      <w:bodyDiv w:val="1"/>
      <w:marLeft w:val="0"/>
      <w:marRight w:val="0"/>
      <w:marTop w:val="0"/>
      <w:marBottom w:val="0"/>
      <w:divBdr>
        <w:top w:val="none" w:sz="0" w:space="0" w:color="auto"/>
        <w:left w:val="none" w:sz="0" w:space="0" w:color="auto"/>
        <w:bottom w:val="none" w:sz="0" w:space="0" w:color="auto"/>
        <w:right w:val="none" w:sz="0" w:space="0" w:color="auto"/>
      </w:divBdr>
    </w:div>
    <w:div w:id="1569456440">
      <w:bodyDiv w:val="1"/>
      <w:marLeft w:val="0"/>
      <w:marRight w:val="0"/>
      <w:marTop w:val="0"/>
      <w:marBottom w:val="0"/>
      <w:divBdr>
        <w:top w:val="none" w:sz="0" w:space="0" w:color="auto"/>
        <w:left w:val="none" w:sz="0" w:space="0" w:color="auto"/>
        <w:bottom w:val="none" w:sz="0" w:space="0" w:color="auto"/>
        <w:right w:val="none" w:sz="0" w:space="0" w:color="auto"/>
      </w:divBdr>
    </w:div>
    <w:div w:id="1605572523">
      <w:bodyDiv w:val="1"/>
      <w:marLeft w:val="0"/>
      <w:marRight w:val="0"/>
      <w:marTop w:val="0"/>
      <w:marBottom w:val="0"/>
      <w:divBdr>
        <w:top w:val="none" w:sz="0" w:space="0" w:color="auto"/>
        <w:left w:val="none" w:sz="0" w:space="0" w:color="auto"/>
        <w:bottom w:val="none" w:sz="0" w:space="0" w:color="auto"/>
        <w:right w:val="none" w:sz="0" w:space="0" w:color="auto"/>
      </w:divBdr>
    </w:div>
    <w:div w:id="1699089611">
      <w:bodyDiv w:val="1"/>
      <w:marLeft w:val="0"/>
      <w:marRight w:val="0"/>
      <w:marTop w:val="0"/>
      <w:marBottom w:val="0"/>
      <w:divBdr>
        <w:top w:val="none" w:sz="0" w:space="0" w:color="auto"/>
        <w:left w:val="none" w:sz="0" w:space="0" w:color="auto"/>
        <w:bottom w:val="none" w:sz="0" w:space="0" w:color="auto"/>
        <w:right w:val="none" w:sz="0" w:space="0" w:color="auto"/>
      </w:divBdr>
    </w:div>
    <w:div w:id="1846899065">
      <w:bodyDiv w:val="1"/>
      <w:marLeft w:val="0"/>
      <w:marRight w:val="0"/>
      <w:marTop w:val="0"/>
      <w:marBottom w:val="0"/>
      <w:divBdr>
        <w:top w:val="none" w:sz="0" w:space="0" w:color="auto"/>
        <w:left w:val="none" w:sz="0" w:space="0" w:color="auto"/>
        <w:bottom w:val="none" w:sz="0" w:space="0" w:color="auto"/>
        <w:right w:val="none" w:sz="0" w:space="0" w:color="auto"/>
      </w:divBdr>
    </w:div>
    <w:div w:id="1997762527">
      <w:bodyDiv w:val="1"/>
      <w:marLeft w:val="0"/>
      <w:marRight w:val="0"/>
      <w:marTop w:val="0"/>
      <w:marBottom w:val="0"/>
      <w:divBdr>
        <w:top w:val="none" w:sz="0" w:space="0" w:color="auto"/>
        <w:left w:val="none" w:sz="0" w:space="0" w:color="auto"/>
        <w:bottom w:val="none" w:sz="0" w:space="0" w:color="auto"/>
        <w:right w:val="none" w:sz="0" w:space="0" w:color="auto"/>
      </w:divBdr>
    </w:div>
    <w:div w:id="20384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mahir.ibrahimov</dc:creator>
  <cp:keywords/>
  <dc:description/>
  <cp:lastModifiedBy>mahir.ibrahimov</cp:lastModifiedBy>
  <cp:revision>2</cp:revision>
  <cp:lastPrinted>2017-08-30T17:15:00Z</cp:lastPrinted>
  <dcterms:created xsi:type="dcterms:W3CDTF">2017-08-31T19:45:00Z</dcterms:created>
  <dcterms:modified xsi:type="dcterms:W3CDTF">2017-08-31T19:45:00Z</dcterms:modified>
</cp:coreProperties>
</file>